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Custom"/>
        <w:jc w:val="left"/>
      </w:pPr>
      <w:r>
        <w:t>Flight Booking Platform</w:t>
        <w:br/>
        <w:t>PRD v3.0</w:t>
      </w:r>
    </w:p>
    <w:p>
      <w:pPr>
        <w:pStyle w:val="SubtitleCustom"/>
        <w:jc w:val="left"/>
      </w:pPr>
      <w:r>
        <w:t>Verteil-powered direct-booking, flight retail and servicing platform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  <w:tblBorders>
          <w:top w:val="single" w:sz="6" w:space="0" w:color="D9E2F2"/>
          <w:left w:val="single" w:sz="6" w:space="0" w:color="D9E2F2"/>
          <w:bottom w:val="single" w:sz="6" w:space="0" w:color="D9E2F2"/>
          <w:right w:val="single" w:sz="6" w:space="0" w:color="D9E2F2"/>
          <w:insideH w:val="single" w:sz="6" w:space="0" w:color="D9E2F2"/>
          <w:insideV w:val="single" w:sz="6" w:space="0" w:color="D9E2F2"/>
        </w:tblBorders>
      </w:tblPr>
      <w:tblGrid>
        <w:gridCol w:w="2592"/>
        <w:gridCol w:w="6912"/>
      </w:tblGrid>
      <w:tr>
        <w:tc>
          <w:tcPr>
            <w:tcW w:type="dxa" w:w="4997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  <w:shd w:fill="DCE6F1"/>
          </w:tcPr>
          <w:p>
            <w:r>
              <w:rPr>
                <w:b/>
                <w:color w:val="143560"/>
                <w:sz w:val="20"/>
              </w:rPr>
              <w:t>Status</w:t>
            </w:r>
          </w:p>
        </w:tc>
        <w:tc>
          <w:tcPr>
            <w:tcW w:type="dxa" w:w="4997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  <w:shd w:fill="F7FAFC"/>
          </w:tcPr>
          <w:p>
            <w:r>
              <w:rPr>
                <w:sz w:val="20"/>
              </w:rPr>
              <w:t>Draft for Review / Governing Baseline Proposal</w:t>
            </w:r>
          </w:p>
        </w:tc>
      </w:tr>
      <w:tr>
        <w:tc>
          <w:tcPr>
            <w:tcW w:type="dxa" w:w="4997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  <w:shd w:fill="DCE6F1"/>
          </w:tcPr>
          <w:p>
            <w:r>
              <w:rPr>
                <w:b/>
                <w:color w:val="143560"/>
                <w:sz w:val="20"/>
              </w:rPr>
              <w:t>Date</w:t>
            </w:r>
          </w:p>
        </w:tc>
        <w:tc>
          <w:tcPr>
            <w:tcW w:type="dxa" w:w="4997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  <w:shd w:fill="F7FAFC"/>
          </w:tcPr>
          <w:p>
            <w:r>
              <w:rPr>
                <w:sz w:val="20"/>
              </w:rPr>
              <w:t>2026-03-09</w:t>
            </w:r>
          </w:p>
        </w:tc>
      </w:tr>
      <w:tr>
        <w:tc>
          <w:tcPr>
            <w:tcW w:type="dxa" w:w="4997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  <w:shd w:fill="DCE6F1"/>
          </w:tcPr>
          <w:p>
            <w:r>
              <w:rPr>
                <w:b/>
                <w:color w:val="143560"/>
                <w:sz w:val="20"/>
              </w:rPr>
              <w:t>Owner</w:t>
            </w:r>
          </w:p>
        </w:tc>
        <w:tc>
          <w:tcPr>
            <w:tcW w:type="dxa" w:w="4997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  <w:shd w:fill="F7FAFC"/>
          </w:tcPr>
          <w:p>
            <w:r>
              <w:rPr>
                <w:sz w:val="20"/>
              </w:rPr>
              <w:t>Product / Architecture / Program Office</w:t>
            </w:r>
          </w:p>
        </w:tc>
      </w:tr>
      <w:tr>
        <w:tc>
          <w:tcPr>
            <w:tcW w:type="dxa" w:w="4997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  <w:shd w:fill="DCE6F1"/>
          </w:tcPr>
          <w:p>
            <w:r>
              <w:rPr>
                <w:b/>
                <w:color w:val="143560"/>
                <w:sz w:val="20"/>
              </w:rPr>
              <w:t>Supersedes</w:t>
            </w:r>
          </w:p>
        </w:tc>
        <w:tc>
          <w:tcPr>
            <w:tcW w:type="dxa" w:w="4997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  <w:shd w:fill="F7FAFC"/>
          </w:tcPr>
          <w:p>
            <w:r>
              <w:rPr>
                <w:sz w:val="20"/>
              </w:rPr>
              <w:t>PRD v2.0 redirect-led baseline and prior product model references</w:t>
            </w:r>
          </w:p>
        </w:tc>
      </w:tr>
    </w:tbl>
    <w:p/>
    <w:tbl>
      <w:tblPr>
        <w:tblW w:type="auto" w:w="0"/>
        <w:jc w:val="left"/>
        <w:tblLayout w:type="autofit"/>
        <w:tblLook w:firstColumn="1" w:firstRow="1" w:lastColumn="0" w:lastRow="0" w:noHBand="0" w:noVBand="1" w:val="04A0"/>
        <w:tblBorders>
          <w:top w:val="single" w:sz="6" w:space="0" w:color="D9E2F2"/>
          <w:left w:val="single" w:sz="6" w:space="0" w:color="D9E2F2"/>
          <w:bottom w:val="single" w:sz="6" w:space="0" w:color="D9E2F2"/>
          <w:right w:val="single" w:sz="6" w:space="0" w:color="D9E2F2"/>
          <w:insideH w:val="single" w:sz="6" w:space="0" w:color="D9E2F2"/>
          <w:insideV w:val="single" w:sz="6" w:space="0" w:color="D9E2F2"/>
        </w:tblBorders>
      </w:tblPr>
      <w:tblGrid>
        <w:gridCol w:w="9994"/>
      </w:tblGrid>
      <w:tr>
        <w:tc>
          <w:tcPr>
            <w:tcW w:type="dxa" w:w="9994"/>
            <w:shd w:fill="EEF4FB"/>
            <w:tcMar>
              <w:top w:w="130" w:type="dxa"/>
              <w:start w:w="140" w:type="dxa"/>
              <w:bottom w:w="130" w:type="dxa"/>
              <w:end w:w="140" w:type="dxa"/>
            </w:tcMar>
          </w:tcPr>
          <w:p>
            <w:pPr/>
            <w:r>
              <w:rPr>
                <w:b/>
                <w:color w:val="143560"/>
              </w:rPr>
              <w:t xml:space="preserve">Governing change: </w:t>
            </w:r>
            <w:r>
              <w:t>this PRD replaces the old redirect-first product framing with a direct-booking, payment-owning, support-owning operating model.</w:t>
            </w:r>
          </w:p>
        </w:tc>
      </w:tr>
    </w:tbl>
    <w:p/>
    <w:p>
      <w:pPr/>
      <w:r>
        <w:rPr>
          <w:b/>
        </w:rPr>
        <w:t xml:space="preserve">Source basis: </w:t>
      </w:r>
      <w:r>
        <w:t>Product Model v3.0, PRD v2.0, parity and feature research, support ticketing notes, Verteil corporate and commercial materials, and scope/approval register artifacts.</w:t>
      </w:r>
    </w:p>
    <w:p>
      <w:r>
        <w:br w:type="page"/>
      </w:r>
    </w:p>
    <w:p/>
    <w:p>
      <w:pPr>
        <w:pStyle w:val="Heading1"/>
      </w:pPr>
      <w:r>
        <w:t>1. Executive Summary</w:t>
      </w:r>
    </w:p>
    <w:p>
      <w:pPr/>
      <w:r>
        <w:t xml:space="preserve">PRD v3.0 defines the product as a </w:t>
      </w:r>
      <w:r>
        <w:rPr>
          <w:b/>
        </w:rPr>
        <w:t>Verteil-powered, direct-booking, flight retail and servicing platform</w:t>
      </w:r>
      <w:r>
        <w:t xml:space="preserve"> with platform-owned checkout, payment orchestration, booking lifecycle continuity, credit governance, unified support, and role-based operations for </w:t>
      </w:r>
      <w:r>
        <w:rPr>
          <w:b/>
        </w:rPr>
        <w:t>Consumers, Agents, and Admin/Ops teams</w:t>
      </w:r>
      <w:r>
        <w:t>.</w:t>
      </w:r>
    </w:p>
    <w:p>
      <w:pPr/>
      <w:r>
        <w:t>This document replaces the older redirect-first baseline. The governing user journey is no longer *Search → Compare → Redirect*. It is now:</w:t>
      </w:r>
    </w:p>
    <w:p>
      <w:pPr/>
      <w:r>
        <w:rPr>
          <w:b/>
        </w:rPr>
        <w:t>Discover → Search → Compare → Validate / Reprice → Capture traveler details → Collect payment or reserve credit → Book → Confirm / Ticket → Manage booking → Service / Support → Reconcile</w:t>
      </w:r>
    </w:p>
    <w:p>
      <w:pPr/>
      <w:r>
        <w:t>PRD v3.0 establishes:</w:t>
      </w:r>
    </w:p>
    <w:p>
      <w:pPr>
        <w:pStyle w:val="BulletCustom"/>
      </w:pPr>
      <w:r>
        <w:t>• the authoritative product model for current scope</w:t>
      </w:r>
    </w:p>
    <w:p>
      <w:pPr>
        <w:pStyle w:val="BulletCustom"/>
      </w:pPr>
      <w:r>
        <w:t>• the current-vs-later scope partition</w:t>
      </w:r>
    </w:p>
    <w:p>
      <w:pPr>
        <w:pStyle w:val="BulletCustom"/>
      </w:pPr>
      <w:r>
        <w:t>• detailed feature requirements by domain</w:t>
      </w:r>
    </w:p>
    <w:p>
      <w:pPr>
        <w:pStyle w:val="BulletCustom"/>
      </w:pPr>
      <w:r>
        <w:t>• portal responsibilities by role</w:t>
      </w:r>
    </w:p>
    <w:p>
      <w:pPr>
        <w:pStyle w:val="BulletCustom"/>
      </w:pPr>
      <w:r>
        <w:t>• payment, settlement, credit, and reporting requirements</w:t>
      </w:r>
    </w:p>
    <w:p>
      <w:pPr>
        <w:pStyle w:val="BulletCustom"/>
      </w:pPr>
      <w:r>
        <w:t>• direct-booking support and servicing requirements</w:t>
      </w:r>
    </w:p>
    <w:p>
      <w:pPr>
        <w:pStyle w:val="BulletCustom"/>
      </w:pPr>
      <w:r>
        <w:t>• parity-grade search and merchandising expectations</w:t>
      </w:r>
    </w:p>
    <w:p>
      <w:pPr>
        <w:pStyle w:val="BulletCustom"/>
      </w:pPr>
      <w:r>
        <w:t>• non-functional requirements, release gates, and open decisions</w:t>
      </w:r>
    </w:p>
    <w:p>
      <w:pPr/>
      <w:r>
        <w:t xml:space="preserve">The product is </w:t>
      </w:r>
      <w:r>
        <w:rPr>
          <w:b/>
        </w:rPr>
        <w:t>flight-first</w:t>
      </w:r>
      <w:r>
        <w:t xml:space="preserve">, </w:t>
      </w:r>
      <w:r>
        <w:rPr>
          <w:b/>
        </w:rPr>
        <w:t>Verteil-first</w:t>
      </w:r>
      <w:r>
        <w:t xml:space="preserve">, and </w:t>
      </w:r>
      <w:r>
        <w:rPr>
          <w:b/>
        </w:rPr>
        <w:t>operations-aware</w:t>
      </w:r>
      <w:r>
        <w:t>. It is not an affiliate-only meta-search engine and it is not a redirect-led business model.</w:t>
      </w:r>
    </w:p>
    <w:p/>
    <w:p>
      <w:pPr>
        <w:pStyle w:val="Heading1"/>
      </w:pPr>
      <w:r>
        <w:t>2. Document Intent and Use</w:t>
      </w:r>
    </w:p>
    <w:p>
      <w:pPr>
        <w:pStyle w:val="Heading2"/>
      </w:pPr>
      <w:r>
        <w:t>2.1 Purpose</w:t>
      </w:r>
    </w:p>
    <w:p>
      <w:pPr/>
      <w:r>
        <w:t>This PRD is intended to align Product, Engineering, QA, Design, Operations, Finance, Support, Partnerships, and Security on a single governing definition of the product.</w:t>
      </w:r>
    </w:p>
    <w:p>
      <w:pPr>
        <w:pStyle w:val="Heading2"/>
      </w:pPr>
      <w:r>
        <w:t>2.2 How to use this PRD</w:t>
      </w:r>
    </w:p>
    <w:p>
      <w:pPr/>
      <w:r>
        <w:t>This document should be used as the primary baseline for:</w:t>
      </w:r>
    </w:p>
    <w:p>
      <w:pPr>
        <w:pStyle w:val="BulletCustom"/>
      </w:pPr>
      <w:r>
        <w:t>• implementation planning</w:t>
      </w:r>
    </w:p>
    <w:p>
      <w:pPr>
        <w:pStyle w:val="BulletCustom"/>
      </w:pPr>
      <w:r>
        <w:t>• UI/UX scope definition</w:t>
      </w:r>
    </w:p>
    <w:p>
      <w:pPr>
        <w:pStyle w:val="BulletCustom"/>
      </w:pPr>
      <w:r>
        <w:t>• backend domain modeling</w:t>
      </w:r>
    </w:p>
    <w:p>
      <w:pPr>
        <w:pStyle w:val="BulletCustom"/>
      </w:pPr>
      <w:r>
        <w:t>• integration sequencing</w:t>
      </w:r>
    </w:p>
    <w:p>
      <w:pPr>
        <w:pStyle w:val="BulletCustom"/>
      </w:pPr>
      <w:r>
        <w:t>• QA test planning</w:t>
      </w:r>
    </w:p>
    <w:p>
      <w:pPr>
        <w:pStyle w:val="BulletCustom"/>
      </w:pPr>
      <w:r>
        <w:t>• delivery phasing</w:t>
      </w:r>
    </w:p>
    <w:p>
      <w:pPr>
        <w:pStyle w:val="BulletCustom"/>
      </w:pPr>
      <w:r>
        <w:t>• UAT and go-live readiness</w:t>
      </w:r>
    </w:p>
    <w:p>
      <w:pPr>
        <w:pStyle w:val="BulletCustom"/>
      </w:pPr>
      <w:r>
        <w:t>• cross-functional approval and change control</w:t>
      </w:r>
    </w:p>
    <w:p>
      <w:pPr>
        <w:pStyle w:val="Heading2"/>
      </w:pPr>
      <w:r>
        <w:t>2.3 Document philosophy</w:t>
      </w:r>
    </w:p>
    <w:p>
      <w:pPr/>
      <w:r>
        <w:t>This PRD is intentionally detailed because the product is no longer a simple discovery layer. It owns transactional, operational, support, and finance-sensitive flows.</w:t>
      </w:r>
    </w:p>
    <w:p>
      <w:pPr>
        <w:pStyle w:val="Heading2"/>
      </w:pPr>
      <w:r>
        <w:t>2.4 Scope precedence</w:t>
      </w:r>
    </w:p>
    <w:p>
      <w:pPr/>
      <w:r>
        <w:t xml:space="preserve">If older artifacts conflict with this document, </w:t>
      </w:r>
      <w:r>
        <w:rPr>
          <w:b/>
        </w:rPr>
        <w:t>PRD v3.0 takes precedence</w:t>
      </w:r>
      <w:r>
        <w:t xml:space="preserve"> for current planning.</w:t>
      </w:r>
    </w:p>
    <w:p/>
    <w:p>
      <w:pPr>
        <w:pStyle w:val="Heading1"/>
      </w:pPr>
      <w:r>
        <w:t>3. Product Definition</w:t>
      </w:r>
    </w:p>
    <w:p>
      <w:pPr>
        <w:pStyle w:val="Heading2"/>
      </w:pPr>
      <w:r>
        <w:t>3.1 Canonical product statement</w:t>
      </w:r>
    </w:p>
    <w:p>
      <w:pPr/>
      <w:r>
        <w:t xml:space="preserve">The Flight Booking Platform is a </w:t>
      </w:r>
      <w:r>
        <w:rPr>
          <w:b/>
        </w:rPr>
        <w:t>Verteil-powered direct flight booking and servicing platform</w:t>
      </w:r>
      <w:r>
        <w:t xml:space="preserve"> with:</w:t>
      </w:r>
    </w:p>
    <w:p>
      <w:pPr>
        <w:pStyle w:val="BulletCustom"/>
      </w:pPr>
      <w:r>
        <w:t>• on-platform checkout</w:t>
      </w:r>
    </w:p>
    <w:p>
      <w:pPr>
        <w:pStyle w:val="BulletCustom"/>
      </w:pPr>
      <w:r>
        <w:t>• payment gateway orchestration</w:t>
      </w:r>
    </w:p>
    <w:p>
      <w:pPr>
        <w:pStyle w:val="BulletCustom"/>
      </w:pPr>
      <w:r>
        <w:t>• booking and ticket lifecycle continuity</w:t>
      </w:r>
    </w:p>
    <w:p>
      <w:pPr>
        <w:pStyle w:val="BulletCustom"/>
      </w:pPr>
      <w:r>
        <w:t>• agent credit workflows</w:t>
      </w:r>
    </w:p>
    <w:p>
      <w:pPr>
        <w:pStyle w:val="BulletCustom"/>
      </w:pPr>
      <w:r>
        <w:t>• markup, promotion, and discount governance</w:t>
      </w:r>
    </w:p>
    <w:p>
      <w:pPr>
        <w:pStyle w:val="BulletCustom"/>
      </w:pPr>
      <w:r>
        <w:t>• unified support ticketing</w:t>
      </w:r>
    </w:p>
    <w:p>
      <w:pPr>
        <w:pStyle w:val="BulletCustom"/>
      </w:pPr>
      <w:r>
        <w:t>• auditability, reporting, and finance traceability</w:t>
      </w:r>
    </w:p>
    <w:p>
      <w:pPr>
        <w:pStyle w:val="Heading2"/>
      </w:pPr>
      <w:r>
        <w:t>3.2 Product classification</w:t>
      </w:r>
    </w:p>
    <w:p>
      <w:pPr/>
      <w:r>
        <w:t>The product shall be treated as:</w:t>
      </w:r>
    </w:p>
    <w:p>
      <w:pPr>
        <w:pStyle w:val="BulletCustom"/>
      </w:pPr>
      <w:r>
        <w:t>• a flight retail platform</w:t>
      </w:r>
    </w:p>
    <w:p>
      <w:pPr>
        <w:pStyle w:val="BulletCustom"/>
      </w:pPr>
      <w:r>
        <w:t>• a direct-booking orchestration platform</w:t>
      </w:r>
    </w:p>
    <w:p>
      <w:pPr>
        <w:pStyle w:val="BulletCustom"/>
      </w:pPr>
      <w:r>
        <w:t>• a B2C + B2B/B2B2C travel commerce system</w:t>
      </w:r>
    </w:p>
    <w:p>
      <w:pPr>
        <w:pStyle w:val="BulletCustom"/>
      </w:pPr>
      <w:r>
        <w:t>• an agent-enabled airline retailing platform</w:t>
      </w:r>
    </w:p>
    <w:p>
      <w:pPr>
        <w:pStyle w:val="BulletCustom"/>
      </w:pPr>
      <w:r>
        <w:t>• an operations-heavy booking and servicing product</w:t>
      </w:r>
    </w:p>
    <w:p>
      <w:pPr/>
      <w:r>
        <w:t xml:space="preserve">The product shall </w:t>
      </w:r>
      <w:r>
        <w:rPr>
          <w:b/>
        </w:rPr>
        <w:t>not</w:t>
      </w:r>
      <w:r>
        <w:t xml:space="preserve"> be framed as:</w:t>
      </w:r>
    </w:p>
    <w:p>
      <w:pPr>
        <w:pStyle w:val="BulletCustom"/>
      </w:pPr>
      <w:r>
        <w:t>• an affiliate-only meta-search engine</w:t>
      </w:r>
    </w:p>
    <w:p>
      <w:pPr>
        <w:pStyle w:val="BulletCustom"/>
      </w:pPr>
      <w:r>
        <w:t>• a pure redirect comparison site</w:t>
      </w:r>
    </w:p>
    <w:p>
      <w:pPr>
        <w:pStyle w:val="BulletCustom"/>
      </w:pPr>
      <w:r>
        <w:t>• a content-only travel discovery site</w:t>
      </w:r>
    </w:p>
    <w:p>
      <w:pPr>
        <w:pStyle w:val="BulletCustom"/>
      </w:pPr>
      <w:r>
        <w:t>• an airline inventory owner</w:t>
      </w:r>
    </w:p>
    <w:p>
      <w:pPr>
        <w:pStyle w:val="BulletCustom"/>
      </w:pPr>
      <w:r>
        <w:t>• a standalone OTA/GDS replacement</w:t>
      </w:r>
    </w:p>
    <w:p>
      <w:pPr>
        <w:pStyle w:val="Heading2"/>
      </w:pPr>
      <w:r>
        <w:t>3.3 Product purpose</w:t>
      </w:r>
    </w:p>
    <w:p>
      <w:pPr/>
      <w:r>
        <w:t>To provide a unified platform for flight search, booking, payment, booking management, servicing, support, and travel-seller operations without pushing users or agents into fragmented external flows.</w:t>
      </w:r>
    </w:p>
    <w:p/>
    <w:p>
      <w:pPr>
        <w:pStyle w:val="Heading1"/>
      </w:pPr>
      <w:r>
        <w:t>4. Why v3 Exists</w:t>
      </w:r>
    </w:p>
    <w:p>
      <w:pPr>
        <w:pStyle w:val="Heading2"/>
      </w:pPr>
      <w:r>
        <w:t>4.1 Problem with the old baseline</w:t>
      </w:r>
    </w:p>
    <w:p>
      <w:pPr/>
      <w:r>
        <w:t>Earlier documents still encoded:</w:t>
      </w:r>
    </w:p>
    <w:p>
      <w:pPr>
        <w:pStyle w:val="BulletCustom"/>
      </w:pPr>
      <w:r>
        <w:t>• redirect-led booking completion</w:t>
      </w:r>
    </w:p>
    <w:p>
      <w:pPr>
        <w:pStyle w:val="BulletCustom"/>
      </w:pPr>
      <w:r>
        <w:t>• no direct booking or payment ownership</w:t>
      </w:r>
    </w:p>
    <w:p>
      <w:pPr>
        <w:pStyle w:val="BulletCustom"/>
      </w:pPr>
      <w:r>
        <w:t>• affiliate/ad-led monetization as the main model</w:t>
      </w:r>
    </w:p>
    <w:p>
      <w:pPr>
        <w:pStyle w:val="BulletCustom"/>
      </w:pPr>
      <w:r>
        <w:t>• servicing and support as limited or deferred</w:t>
      </w:r>
    </w:p>
    <w:p>
      <w:pPr/>
      <w:r>
        <w:t>That baseline is no longer compatible with the clarified product direction.</w:t>
      </w:r>
    </w:p>
    <w:p>
      <w:pPr>
        <w:pStyle w:val="Heading2"/>
      </w:pPr>
      <w:r>
        <w:t>4.2 What changed</w:t>
      </w:r>
    </w:p>
    <w:p>
      <w:pPr/>
      <w:r>
        <w:t>The governing business and product model now includes:</w:t>
      </w:r>
    </w:p>
    <w:p>
      <w:pPr>
        <w:pStyle w:val="BulletCustom"/>
      </w:pPr>
      <w:r>
        <w:t>• direct booking through platform-controlled UX</w:t>
      </w:r>
    </w:p>
    <w:p>
      <w:pPr>
        <w:pStyle w:val="BulletCustom"/>
      </w:pPr>
      <w:r>
        <w:t>• payment collection inside the platform</w:t>
      </w:r>
    </w:p>
    <w:p>
      <w:pPr>
        <w:pStyle w:val="BulletCustom"/>
      </w:pPr>
      <w:r>
        <w:t>• Verteil-backed lifecycle support for booking and servicing</w:t>
      </w:r>
    </w:p>
    <w:p>
      <w:pPr>
        <w:pStyle w:val="BulletCustom"/>
      </w:pPr>
      <w:r>
        <w:t>• agent and sub-agent operations</w:t>
      </w:r>
    </w:p>
    <w:p>
      <w:pPr>
        <w:pStyle w:val="BulletCustom"/>
      </w:pPr>
      <w:r>
        <w:t>• credit, discount, and reconciliation logic</w:t>
      </w:r>
    </w:p>
    <w:p>
      <w:pPr>
        <w:pStyle w:val="BulletCustom"/>
      </w:pPr>
      <w:r>
        <w:t>• support case ownership by the platform</w:t>
      </w:r>
    </w:p>
    <w:p>
      <w:pPr>
        <w:pStyle w:val="BulletCustom"/>
      </w:pPr>
      <w:r>
        <w:t>• promotions and commercial governance in current scope</w:t>
      </w:r>
    </w:p>
    <w:p>
      <w:pPr>
        <w:pStyle w:val="Heading2"/>
      </w:pPr>
      <w:r>
        <w:t>4.3 Why this is a major version change</w:t>
      </w:r>
    </w:p>
    <w:p>
      <w:pPr/>
      <w:r>
        <w:t>This shift changes:</w:t>
      </w:r>
    </w:p>
    <w:p>
      <w:pPr>
        <w:pStyle w:val="BulletCustom"/>
      </w:pPr>
      <w:r>
        <w:t>• business model</w:t>
      </w:r>
    </w:p>
    <w:p>
      <w:pPr>
        <w:pStyle w:val="BulletCustom"/>
      </w:pPr>
      <w:r>
        <w:t>• operational ownership</w:t>
      </w:r>
    </w:p>
    <w:p>
      <w:pPr>
        <w:pStyle w:val="BulletCustom"/>
      </w:pPr>
      <w:r>
        <w:t>• liability and settlement exposure</w:t>
      </w:r>
    </w:p>
    <w:p>
      <w:pPr>
        <w:pStyle w:val="BulletCustom"/>
      </w:pPr>
      <w:r>
        <w:t>• persona model</w:t>
      </w:r>
    </w:p>
    <w:p>
      <w:pPr>
        <w:pStyle w:val="BulletCustom"/>
      </w:pPr>
      <w:r>
        <w:t>• portal requirements</w:t>
      </w:r>
    </w:p>
    <w:p>
      <w:pPr>
        <w:pStyle w:val="BulletCustom"/>
      </w:pPr>
      <w:r>
        <w:t>• data model boundaries</w:t>
      </w:r>
    </w:p>
    <w:p>
      <w:pPr>
        <w:pStyle w:val="BulletCustom"/>
      </w:pPr>
      <w:r>
        <w:t>• KPI design</w:t>
      </w:r>
    </w:p>
    <w:p>
      <w:pPr>
        <w:pStyle w:val="BulletCustom"/>
      </w:pPr>
      <w:r>
        <w:t>• support and finance obligations</w:t>
      </w:r>
    </w:p>
    <w:p/>
    <w:p>
      <w:pPr>
        <w:pStyle w:val="Heading1"/>
      </w:pPr>
      <w:r>
        <w:t>5. Product Principles</w:t>
      </w:r>
    </w:p>
    <w:p>
      <w:pPr>
        <w:pStyle w:val="NumberCustom"/>
      </w:pPr>
      <w:r>
        <w:t xml:space="preserve">1. </w:t>
      </w:r>
      <w:r>
        <w:rPr>
          <w:b/>
        </w:rPr>
        <w:t>Booking continuity over redirect fragmentation</w:t>
      </w:r>
    </w:p>
    <w:p>
      <w:pPr>
        <w:pStyle w:val="NumberCustom"/>
      </w:pPr>
      <w:r>
        <w:t xml:space="preserve">2. </w:t>
      </w:r>
      <w:r>
        <w:rPr>
          <w:b/>
        </w:rPr>
        <w:t>Operational traceability over opaque workflows</w:t>
      </w:r>
    </w:p>
    <w:p>
      <w:pPr>
        <w:pStyle w:val="NumberCustom"/>
      </w:pPr>
      <w:r>
        <w:t xml:space="preserve">3. </w:t>
      </w:r>
      <w:r>
        <w:rPr>
          <w:b/>
        </w:rPr>
        <w:t>Commercial governance over ad hoc pricing behavior</w:t>
      </w:r>
    </w:p>
    <w:p>
      <w:pPr>
        <w:pStyle w:val="NumberCustom"/>
      </w:pPr>
      <w:r>
        <w:t xml:space="preserve">4. </w:t>
      </w:r>
      <w:r>
        <w:rPr>
          <w:b/>
        </w:rPr>
        <w:t>Role clarity over blended permissions</w:t>
      </w:r>
    </w:p>
    <w:p>
      <w:pPr>
        <w:pStyle w:val="NumberCustom"/>
      </w:pPr>
      <w:r>
        <w:t xml:space="preserve">5. </w:t>
      </w:r>
      <w:r>
        <w:rPr>
          <w:b/>
        </w:rPr>
        <w:t>Supportability over feature-only thinking</w:t>
      </w:r>
    </w:p>
    <w:p>
      <w:pPr>
        <w:pStyle w:val="NumberCustom"/>
      </w:pPr>
      <w:r>
        <w:t xml:space="preserve">6. </w:t>
      </w:r>
      <w:r>
        <w:rPr>
          <w:b/>
        </w:rPr>
        <w:t>Flight-first depth over shallow multi-vertical sprawl</w:t>
      </w:r>
    </w:p>
    <w:p>
      <w:pPr>
        <w:pStyle w:val="NumberCustom"/>
      </w:pPr>
      <w:r>
        <w:t xml:space="preserve">7. </w:t>
      </w:r>
      <w:r>
        <w:rPr>
          <w:b/>
        </w:rPr>
        <w:t>Extensibility later without making future capabilities current dependencies</w:t>
      </w:r>
    </w:p>
    <w:p>
      <w:pPr>
        <w:pStyle w:val="NumberCustom"/>
      </w:pPr>
      <w:r>
        <w:t xml:space="preserve">8. </w:t>
      </w:r>
      <w:r>
        <w:rPr>
          <w:b/>
        </w:rPr>
        <w:t>Trust and transparency over aggressive merchandising</w:t>
      </w:r>
    </w:p>
    <w:p>
      <w:pPr>
        <w:pStyle w:val="NumberCustom"/>
      </w:pPr>
      <w:r>
        <w:t xml:space="preserve">9. </w:t>
      </w:r>
      <w:r>
        <w:rPr>
          <w:b/>
        </w:rPr>
        <w:t>Supplier-aware activation over fake universality</w:t>
      </w:r>
    </w:p>
    <w:p>
      <w:pPr>
        <w:pStyle w:val="NumberCustom"/>
      </w:pPr>
      <w:r>
        <w:t xml:space="preserve">10. </w:t>
      </w:r>
      <w:r>
        <w:rPr>
          <w:b/>
        </w:rPr>
        <w:t>Financial visibility over hidden settlement behavior</w:t>
      </w:r>
    </w:p>
    <w:p/>
    <w:p>
      <w:pPr>
        <w:pStyle w:val="Heading1"/>
      </w:pPr>
      <w:r>
        <w:t>6. Goals, Non-Goals, and Success Outcomes</w:t>
      </w:r>
    </w:p>
    <w:p>
      <w:pPr>
        <w:pStyle w:val="Heading2"/>
      </w:pPr>
      <w:r>
        <w:t>6.1 Product goals</w:t>
      </w:r>
    </w:p>
    <w:p>
      <w:pPr/>
      <w:r>
        <w:t>The platform should:</w:t>
      </w:r>
    </w:p>
    <w:p>
      <w:pPr>
        <w:pStyle w:val="BulletCustom"/>
      </w:pPr>
      <w:r>
        <w:t>• enable direct flight booking with platform-owned checkout</w:t>
      </w:r>
    </w:p>
    <w:p>
      <w:pPr>
        <w:pStyle w:val="BulletCustom"/>
      </w:pPr>
      <w:r>
        <w:t>• support both traveler and travel-seller distribution models</w:t>
      </w:r>
    </w:p>
    <w:p>
      <w:pPr>
        <w:pStyle w:val="BulletCustom"/>
      </w:pPr>
      <w:r>
        <w:t>• provide consistent booking management after payment</w:t>
      </w:r>
    </w:p>
    <w:p>
      <w:pPr>
        <w:pStyle w:val="BulletCustom"/>
      </w:pPr>
      <w:r>
        <w:t>• support governed agent credit and pricing controls</w:t>
      </w:r>
    </w:p>
    <w:p>
      <w:pPr>
        <w:pStyle w:val="BulletCustom"/>
      </w:pPr>
      <w:r>
        <w:t>• provide unified support across booking, payment, and credit workflows</w:t>
      </w:r>
    </w:p>
    <w:p>
      <w:pPr>
        <w:pStyle w:val="BulletCustom"/>
      </w:pPr>
      <w:r>
        <w:t>• deliver market-parity search and comparison UX</w:t>
      </w:r>
    </w:p>
    <w:p>
      <w:pPr>
        <w:pStyle w:val="BulletCustom"/>
      </w:pPr>
      <w:r>
        <w:t>• maintain finance-grade reporting and reconciliation visibility</w:t>
      </w:r>
    </w:p>
    <w:p>
      <w:pPr>
        <w:pStyle w:val="BulletCustom"/>
      </w:pPr>
      <w:r>
        <w:t>• remain extensible to more providers later</w:t>
      </w:r>
    </w:p>
    <w:p>
      <w:pPr>
        <w:pStyle w:val="Heading2"/>
      </w:pPr>
      <w:r>
        <w:t>6.2 Current non-goals</w:t>
      </w:r>
    </w:p>
    <w:p>
      <w:pPr/>
      <w:r>
        <w:t>The platform is not trying in this version to:</w:t>
      </w:r>
    </w:p>
    <w:p>
      <w:pPr>
        <w:pStyle w:val="BulletCustom"/>
      </w:pPr>
      <w:r>
        <w:t>• become a multi-vertical travel super-app</w:t>
      </w:r>
    </w:p>
    <w:p>
      <w:pPr>
        <w:pStyle w:val="BulletCustom"/>
      </w:pPr>
      <w:r>
        <w:t>• depend on AI for baseline product operation</w:t>
      </w:r>
    </w:p>
    <w:p>
      <w:pPr>
        <w:pStyle w:val="BulletCustom"/>
      </w:pPr>
      <w:r>
        <w:t>• launch multiple providers on day one</w:t>
      </w:r>
    </w:p>
    <w:p>
      <w:pPr>
        <w:pStyle w:val="BulletCustom"/>
      </w:pPr>
      <w:r>
        <w:t>• provide universal live chat as a mandatory MVP feature</w:t>
      </w:r>
    </w:p>
    <w:p>
      <w:pPr>
        <w:pStyle w:val="BulletCustom"/>
      </w:pPr>
      <w:r>
        <w:t>• build consumer-native mobile apps in the initial release</w:t>
      </w:r>
    </w:p>
    <w:p>
      <w:pPr>
        <w:pStyle w:val="BulletCustom"/>
      </w:pPr>
      <w:r>
        <w:t>• cover hotels/cars as core scope</w:t>
      </w:r>
    </w:p>
    <w:p>
      <w:pPr>
        <w:pStyle w:val="Heading2"/>
      </w:pPr>
      <w:r>
        <w:t>6.3 Strategic outcomes</w:t>
      </w:r>
    </w:p>
    <w:p>
      <w:pPr/>
      <w:r>
        <w:t>The intended outcomes are:</w:t>
      </w:r>
    </w:p>
    <w:p>
      <w:pPr>
        <w:pStyle w:val="BulletCustom"/>
      </w:pPr>
      <w:r>
        <w:t>• higher search-to-booking conversion than redirect-led experiences</w:t>
      </w:r>
    </w:p>
    <w:p>
      <w:pPr>
        <w:pStyle w:val="BulletCustom"/>
      </w:pPr>
      <w:r>
        <w:t>• stronger customer trust via owned checkout and support continuity</w:t>
      </w:r>
    </w:p>
    <w:p>
      <w:pPr>
        <w:pStyle w:val="BulletCustom"/>
      </w:pPr>
      <w:r>
        <w:t>• controlled B2B economics through credit and markup governance</w:t>
      </w:r>
    </w:p>
    <w:p>
      <w:pPr>
        <w:pStyle w:val="BulletCustom"/>
      </w:pPr>
      <w:r>
        <w:t>• better finance and operational visibility than a pure referral model</w:t>
      </w:r>
    </w:p>
    <w:p>
      <w:pPr>
        <w:pStyle w:val="BulletCustom"/>
      </w:pPr>
      <w:r>
        <w:t>• a credible path toward broader supplier coverage later</w:t>
      </w:r>
    </w:p>
    <w:p/>
    <w:p>
      <w:pPr>
        <w:pStyle w:val="Heading1"/>
      </w:pPr>
      <w:r>
        <w:t>7. Scope Model</w:t>
      </w:r>
    </w:p>
    <w:p>
      <w:pPr>
        <w:pStyle w:val="Heading2"/>
      </w:pPr>
      <w:r>
        <w:t>7.1 Current scope now</w:t>
      </w:r>
    </w:p>
    <w:p>
      <w:pPr/>
      <w:r>
        <w:t>Current scope includes:</w:t>
      </w:r>
    </w:p>
    <w:p>
      <w:pPr>
        <w:pStyle w:val="BulletCustom"/>
      </w:pPr>
      <w:r>
        <w:t>• Verteil integration for search, book, retrieve, modify, cancel, refund, and reschedule</w:t>
      </w:r>
    </w:p>
    <w:p>
      <w:pPr>
        <w:pStyle w:val="BulletCustom"/>
      </w:pPr>
      <w:r>
        <w:t>• Consumer, Agent, and Admin/Ops role model</w:t>
      </w:r>
    </w:p>
    <w:p>
      <w:pPr>
        <w:pStyle w:val="BulletCustom"/>
      </w:pPr>
      <w:r>
        <w:t>• booking management</w:t>
      </w:r>
    </w:p>
    <w:p>
      <w:pPr>
        <w:pStyle w:val="BulletCustom"/>
      </w:pPr>
      <w:r>
        <w:t>• payment gateway integration</w:t>
      </w:r>
    </w:p>
    <w:p>
      <w:pPr>
        <w:pStyle w:val="BulletCustom"/>
      </w:pPr>
      <w:r>
        <w:t>• credit management</w:t>
      </w:r>
    </w:p>
    <w:p>
      <w:pPr>
        <w:pStyle w:val="BulletCustom"/>
      </w:pPr>
      <w:r>
        <w:t>• markup logic</w:t>
      </w:r>
    </w:p>
    <w:p>
      <w:pPr>
        <w:pStyle w:val="BulletCustom"/>
      </w:pPr>
      <w:r>
        <w:t>• discount management, including corporate / co-operate discounts</w:t>
      </w:r>
    </w:p>
    <w:p>
      <w:pPr>
        <w:pStyle w:val="BulletCustom"/>
      </w:pPr>
      <w:r>
        <w:t>• SSO and MFA/2FA</w:t>
      </w:r>
    </w:p>
    <w:p>
      <w:pPr>
        <w:pStyle w:val="BulletCustom"/>
      </w:pPr>
      <w:r>
        <w:t>• reports</w:t>
      </w:r>
    </w:p>
    <w:p>
      <w:pPr>
        <w:pStyle w:val="BulletCustom"/>
      </w:pPr>
      <w:r>
        <w:t>• CDC / webhooks</w:t>
      </w:r>
    </w:p>
    <w:p>
      <w:pPr>
        <w:pStyle w:val="BulletCustom"/>
      </w:pPr>
      <w:r>
        <w:t>• notifications</w:t>
      </w:r>
    </w:p>
    <w:p>
      <w:pPr>
        <w:pStyle w:val="BulletCustom"/>
      </w:pPr>
      <w:r>
        <w:t>• audit logs</w:t>
      </w:r>
    </w:p>
    <w:p>
      <w:pPr>
        <w:pStyle w:val="BulletCustom"/>
      </w:pPr>
      <w:r>
        <w:t>• profile management</w:t>
      </w:r>
    </w:p>
    <w:p>
      <w:pPr>
        <w:pStyle w:val="BulletCustom"/>
      </w:pPr>
      <w:r>
        <w:t>• caching and performance controls</w:t>
      </w:r>
    </w:p>
    <w:p>
      <w:pPr>
        <w:pStyle w:val="BulletCustom"/>
      </w:pPr>
      <w:r>
        <w:t>• logs, analytics, bug reporting</w:t>
      </w:r>
    </w:p>
    <w:p>
      <w:pPr>
        <w:pStyle w:val="BulletCustom"/>
      </w:pPr>
      <w:r>
        <w:t>• provider/service management</w:t>
      </w:r>
    </w:p>
    <w:p>
      <w:pPr>
        <w:pStyle w:val="BulletCustom"/>
      </w:pPr>
      <w:r>
        <w:t>• airline/flight visibility/configuration where supported</w:t>
      </w:r>
    </w:p>
    <w:p>
      <w:pPr>
        <w:pStyle w:val="BulletCustom"/>
      </w:pPr>
      <w:r>
        <w:t>• currency management and localization preferences</w:t>
      </w:r>
    </w:p>
    <w:p>
      <w:pPr>
        <w:pStyle w:val="BulletCustom"/>
      </w:pPr>
      <w:r>
        <w:t>• external knowledge-base content surfaces</w:t>
      </w:r>
    </w:p>
    <w:p>
      <w:pPr>
        <w:pStyle w:val="BulletCustom"/>
      </w:pPr>
      <w:r>
        <w:t>• promotions, SEO, and ads management</w:t>
      </w:r>
    </w:p>
    <w:p>
      <w:pPr>
        <w:pStyle w:val="BulletCustom"/>
      </w:pPr>
      <w:r>
        <w:t>• unified support ticketing</w:t>
      </w:r>
    </w:p>
    <w:p>
      <w:pPr>
        <w:pStyle w:val="BulletCustom"/>
      </w:pPr>
      <w:r>
        <w:t>• charter/custom flight inventory as a governed module</w:t>
      </w:r>
    </w:p>
    <w:p>
      <w:pPr>
        <w:pStyle w:val="BulletCustom"/>
      </w:pPr>
      <w:r>
        <w:t>• parity-grade search and merchandising</w:t>
      </w:r>
    </w:p>
    <w:p>
      <w:pPr>
        <w:pStyle w:val="Heading2"/>
      </w:pPr>
      <w:r>
        <w:t>7.2 Later by default</w:t>
      </w:r>
    </w:p>
    <w:p>
      <w:pPr/>
      <w:r>
        <w:t>The following are deferred by default:</w:t>
      </w:r>
    </w:p>
    <w:p>
      <w:pPr>
        <w:pStyle w:val="BulletCustom"/>
      </w:pPr>
      <w:r>
        <w:t>• multiple providers beyond the initial Verteil-led supply path</w:t>
      </w:r>
    </w:p>
    <w:p>
      <w:pPr>
        <w:pStyle w:val="BulletCustom"/>
      </w:pPr>
      <w:r>
        <w:t>• AI capabilities</w:t>
      </w:r>
    </w:p>
    <w:p>
      <w:pPr>
        <w:pStyle w:val="Heading2"/>
      </w:pPr>
      <w:r>
        <w:t>7.3 Not valid exclusions anymore</w:t>
      </w:r>
    </w:p>
    <w:p>
      <w:pPr/>
      <w:r>
        <w:t xml:space="preserve">The following are </w:t>
      </w:r>
      <w:r>
        <w:rPr>
          <w:b/>
        </w:rPr>
        <w:t>not</w:t>
      </w:r>
      <w:r>
        <w:t xml:space="preserve"> accepted as default exclusions:</w:t>
      </w:r>
    </w:p>
    <w:p>
      <w:pPr>
        <w:pStyle w:val="BulletCustom"/>
      </w:pPr>
      <w:r>
        <w:t>• direct booking</w:t>
      </w:r>
    </w:p>
    <w:p>
      <w:pPr>
        <w:pStyle w:val="BulletCustom"/>
      </w:pPr>
      <w:r>
        <w:t>• payment processing</w:t>
      </w:r>
    </w:p>
    <w:p>
      <w:pPr>
        <w:pStyle w:val="BulletCustom"/>
      </w:pPr>
      <w:r>
        <w:t>• booking servicing</w:t>
      </w:r>
    </w:p>
    <w:p>
      <w:pPr>
        <w:pStyle w:val="BulletCustom"/>
      </w:pPr>
      <w:r>
        <w:t>• SSO</w:t>
      </w:r>
    </w:p>
    <w:p>
      <w:pPr>
        <w:pStyle w:val="BulletCustom"/>
      </w:pPr>
      <w:r>
        <w:t>• promotions</w:t>
      </w:r>
    </w:p>
    <w:p>
      <w:pPr>
        <w:pStyle w:val="BulletCustom"/>
      </w:pPr>
      <w:r>
        <w:t>• corporate discounts</w:t>
      </w:r>
    </w:p>
    <w:p>
      <w:pPr>
        <w:pStyle w:val="BulletCustom"/>
      </w:pPr>
      <w:r>
        <w:t>• support operations</w:t>
      </w:r>
    </w:p>
    <w:p>
      <w:pPr>
        <w:pStyle w:val="Heading2"/>
      </w:pPr>
      <w:r>
        <w:t>7.4 Supplier-dependent / gated scope</w:t>
      </w:r>
    </w:p>
    <w:p>
      <w:pPr/>
      <w:r>
        <w:t>Some in-scope capabilities may still be:</w:t>
      </w:r>
    </w:p>
    <w:p>
      <w:pPr>
        <w:pStyle w:val="BulletCustom"/>
      </w:pPr>
      <w:r>
        <w:t>• supplier-dependent</w:t>
      </w:r>
    </w:p>
    <w:p>
      <w:pPr>
        <w:pStyle w:val="BulletCustom"/>
      </w:pPr>
      <w:r>
        <w:t>• market-dependent</w:t>
      </w:r>
    </w:p>
    <w:p>
      <w:pPr>
        <w:pStyle w:val="BulletCustom"/>
      </w:pPr>
      <w:r>
        <w:t>• commercially gated</w:t>
      </w:r>
    </w:p>
    <w:p>
      <w:pPr>
        <w:pStyle w:val="BulletCustom"/>
      </w:pPr>
      <w:r>
        <w:t>• ops-gated</w:t>
      </w:r>
    </w:p>
    <w:p>
      <w:pPr>
        <w:pStyle w:val="BulletCustom"/>
      </w:pPr>
      <w:r>
        <w:t>• approval-gated</w:t>
      </w:r>
    </w:p>
    <w:p>
      <w:pPr/>
      <w:r>
        <w:t>This applies especially to:</w:t>
      </w:r>
    </w:p>
    <w:p>
      <w:pPr>
        <w:pStyle w:val="BulletCustom"/>
      </w:pPr>
      <w:r>
        <w:t>• private and corporate fares</w:t>
      </w:r>
    </w:p>
    <w:p>
      <w:pPr>
        <w:pStyle w:val="BulletCustom"/>
      </w:pPr>
      <w:r>
        <w:t>• payment modes by market</w:t>
      </w:r>
    </w:p>
    <w:p>
      <w:pPr>
        <w:pStyle w:val="BulletCustom"/>
      </w:pPr>
      <w:r>
        <w:t>• held booking or pay-later paths</w:t>
      </w:r>
    </w:p>
    <w:p>
      <w:pPr>
        <w:pStyle w:val="BulletCustom"/>
      </w:pPr>
      <w:r>
        <w:t>• ancillary availability</w:t>
      </w:r>
    </w:p>
    <w:p>
      <w:pPr>
        <w:pStyle w:val="BulletCustom"/>
      </w:pPr>
      <w:r>
        <w:t>• change/refund depth</w:t>
      </w:r>
    </w:p>
    <w:p>
      <w:pPr>
        <w:pStyle w:val="BulletCustom"/>
      </w:pPr>
      <w:r>
        <w:t>• charter/custom inventory</w:t>
      </w:r>
    </w:p>
    <w:p>
      <w:pPr>
        <w:pStyle w:val="BulletCustom"/>
      </w:pPr>
      <w:r>
        <w:t>• notification channels by region</w:t>
      </w:r>
    </w:p>
    <w:p/>
    <w:p>
      <w:pPr>
        <w:pStyle w:val="Heading1"/>
      </w:pPr>
      <w:r>
        <w:t>8. Personas and Stakeholders</w:t>
      </w:r>
    </w:p>
    <w:p>
      <w:pPr>
        <w:pStyle w:val="Heading2"/>
      </w:pPr>
      <w:r>
        <w:t>8.1 External personas</w:t>
      </w:r>
    </w:p>
    <w:p>
      <w:pPr>
        <w:pStyle w:val="Heading3"/>
      </w:pPr>
      <w:r>
        <w:t>P1. Consumer / Traveler</w:t>
      </w:r>
    </w:p>
    <w:p>
      <w:pPr/>
      <w:r>
        <w:t>Needs to search, compare, pay, book, manage bookings, and receive support without leaving the platform.</w:t>
      </w:r>
    </w:p>
    <w:p>
      <w:pPr>
        <w:pStyle w:val="Heading3"/>
      </w:pPr>
      <w:r>
        <w:t>P2. Agent / Travel Seller</w:t>
      </w:r>
    </w:p>
    <w:p>
      <w:pPr/>
      <w:r>
        <w:t>Needs organization-aware booking, customer handling, pricing control within allowed boundaries, credit usage, reporting, and support.</w:t>
      </w:r>
    </w:p>
    <w:p>
      <w:pPr>
        <w:pStyle w:val="Heading3"/>
      </w:pPr>
      <w:r>
        <w:t>P3. Agent Sub-User</w:t>
      </w:r>
    </w:p>
    <w:p>
      <w:pPr/>
      <w:r>
        <w:t>Needs limited scoped access for search, booking, customer handling, ticket/support access, and reporting according to agent organization permissions.</w:t>
      </w:r>
    </w:p>
    <w:p>
      <w:pPr>
        <w:pStyle w:val="Heading2"/>
      </w:pPr>
      <w:r>
        <w:t>8.2 Internal personas</w:t>
      </w:r>
    </w:p>
    <w:p>
      <w:pPr>
        <w:pStyle w:val="Heading3"/>
      </w:pPr>
      <w:r>
        <w:t>P4. Super Admin / Platform Operator</w:t>
      </w:r>
    </w:p>
    <w:p>
      <w:pPr/>
      <w:r>
        <w:t>Manages platform-wide settings, providers, security, promotions, booking oversight, and governance.</w:t>
      </w:r>
    </w:p>
    <w:p>
      <w:pPr>
        <w:pStyle w:val="Heading3"/>
      </w:pPr>
      <w:r>
        <w:t>P5. Finance / Reconciliation Team</w:t>
      </w:r>
    </w:p>
    <w:p>
      <w:pPr/>
      <w:r>
        <w:t>Tracks payment state, settlement state, credit exposure, refunds, and financial exceptions.</w:t>
      </w:r>
    </w:p>
    <w:p>
      <w:pPr>
        <w:pStyle w:val="Heading3"/>
      </w:pPr>
      <w:r>
        <w:t>P6. Support / Operations Team</w:t>
      </w:r>
    </w:p>
    <w:p>
      <w:pPr/>
      <w:r>
        <w:t>Handles booking issues, payment issues, refund/change cases, incidents, supplier coordination, and escalations.</w:t>
      </w:r>
    </w:p>
    <w:p>
      <w:pPr>
        <w:pStyle w:val="Heading3"/>
      </w:pPr>
      <w:r>
        <w:t>P7. Commercial / Partnerships Team</w:t>
      </w:r>
    </w:p>
    <w:p>
      <w:pPr/>
      <w:r>
        <w:t>Owns supplier onboarding, commercial rules, corporate pricing boundaries, and promotional configuration.</w:t>
      </w:r>
    </w:p>
    <w:p>
      <w:pPr>
        <w:pStyle w:val="Heading3"/>
      </w:pPr>
      <w:r>
        <w:t>P8. Security / Compliance Team</w:t>
      </w:r>
    </w:p>
    <w:p>
      <w:pPr/>
      <w:r>
        <w:t>Owns SSO, MFA policy, audit review, incident controls, and sensitive path protection.</w:t>
      </w:r>
    </w:p>
    <w:p/>
    <w:p>
      <w:pPr>
        <w:pStyle w:val="Heading1"/>
      </w:pPr>
      <w:r>
        <w:t>9. Jobs To Be Done</w:t>
      </w:r>
    </w:p>
    <w:p>
      <w:pPr>
        <w:pStyle w:val="Heading2"/>
      </w:pPr>
      <w:r>
        <w:t>9.1 Consumer JTBD</w:t>
      </w:r>
    </w:p>
    <w:p>
      <w:pPr>
        <w:pStyle w:val="BulletCustom"/>
      </w:pPr>
      <w:r>
        <w:t>• Help me find viable flight options quickly.</w:t>
      </w:r>
    </w:p>
    <w:p>
      <w:pPr>
        <w:pStyle w:val="BulletCustom"/>
      </w:pPr>
      <w:r>
        <w:t>• Help me understand total price, baggage, restrictions, and implications before I pay.</w:t>
      </w:r>
    </w:p>
    <w:p>
      <w:pPr>
        <w:pStyle w:val="BulletCustom"/>
      </w:pPr>
      <w:r>
        <w:t>• Let me book without unnecessary redirects.</w:t>
      </w:r>
    </w:p>
    <w:p>
      <w:pPr>
        <w:pStyle w:val="BulletCustom"/>
      </w:pPr>
      <w:r>
        <w:t>• Let me see my booking and payment status after checkout.</w:t>
      </w:r>
    </w:p>
    <w:p>
      <w:pPr>
        <w:pStyle w:val="BulletCustom"/>
      </w:pPr>
      <w:r>
        <w:t>• Let me get help if something goes wrong.</w:t>
      </w:r>
    </w:p>
    <w:p>
      <w:pPr>
        <w:pStyle w:val="Heading2"/>
      </w:pPr>
      <w:r>
        <w:t>9.2 Agent JTBD</w:t>
      </w:r>
    </w:p>
    <w:p>
      <w:pPr>
        <w:pStyle w:val="BulletCustom"/>
      </w:pPr>
      <w:r>
        <w:t>• Let me search and book efficiently for travelers.</w:t>
      </w:r>
    </w:p>
    <w:p>
      <w:pPr>
        <w:pStyle w:val="BulletCustom"/>
      </w:pPr>
      <w:r>
        <w:t>• Let me manage my team and organization activity.</w:t>
      </w:r>
    </w:p>
    <w:p>
      <w:pPr>
        <w:pStyle w:val="BulletCustom"/>
      </w:pPr>
      <w:r>
        <w:t>• Let me operate within approved credit and discount rules.</w:t>
      </w:r>
    </w:p>
    <w:p>
      <w:pPr>
        <w:pStyle w:val="BulletCustom"/>
      </w:pPr>
      <w:r>
        <w:t>• Let me export booking and financial reports.</w:t>
      </w:r>
    </w:p>
    <w:p>
      <w:pPr>
        <w:pStyle w:val="BulletCustom"/>
      </w:pPr>
      <w:r>
        <w:t>• Let me raise support or finance cases tied to a booking.</w:t>
      </w:r>
    </w:p>
    <w:p>
      <w:pPr>
        <w:pStyle w:val="Heading2"/>
      </w:pPr>
      <w:r>
        <w:t>9.3 Admin JTBD</w:t>
      </w:r>
    </w:p>
    <w:p>
      <w:pPr>
        <w:pStyle w:val="BulletCustom"/>
      </w:pPr>
      <w:r>
        <w:t>• Let me control providers, pricing, discounts, credits, and promotions centrally.</w:t>
      </w:r>
    </w:p>
    <w:p>
      <w:pPr>
        <w:pStyle w:val="BulletCustom"/>
      </w:pPr>
      <w:r>
        <w:t>• Let me monitor booking and payment health.</w:t>
      </w:r>
    </w:p>
    <w:p>
      <w:pPr>
        <w:pStyle w:val="BulletCustom"/>
      </w:pPr>
      <w:r>
        <w:t>• Let me reconstruct what happened through logs and audits.</w:t>
      </w:r>
    </w:p>
    <w:p>
      <w:pPr>
        <w:pStyle w:val="BulletCustom"/>
      </w:pPr>
      <w:r>
        <w:t>• Let me approve sensitive actions without ambiguity.</w:t>
      </w:r>
    </w:p>
    <w:p/>
    <w:p>
      <w:pPr>
        <w:pStyle w:val="Heading1"/>
      </w:pPr>
      <w:r>
        <w:t>10. Target Market</w:t>
      </w:r>
    </w:p>
    <w:p>
      <w:pPr>
        <w:pStyle w:val="Heading2"/>
      </w:pPr>
      <w:r>
        <w:t>10.1 Primary market</w:t>
      </w:r>
    </w:p>
    <w:p>
      <w:pPr/>
      <w:r>
        <w:t>Travel agents, consolidators, sub-agents, and reseller businesses that need:</w:t>
      </w:r>
    </w:p>
    <w:p>
      <w:pPr>
        <w:pStyle w:val="BulletCustom"/>
      </w:pPr>
      <w:r>
        <w:t>• searchable airline inventory</w:t>
      </w:r>
    </w:p>
    <w:p>
      <w:pPr>
        <w:pStyle w:val="BulletCustom"/>
      </w:pPr>
      <w:r>
        <w:t>• agent-focused booking tools</w:t>
      </w:r>
    </w:p>
    <w:p>
      <w:pPr>
        <w:pStyle w:val="BulletCustom"/>
      </w:pPr>
      <w:r>
        <w:t>• organization and sub-user control</w:t>
      </w:r>
    </w:p>
    <w:p>
      <w:pPr>
        <w:pStyle w:val="BulletCustom"/>
      </w:pPr>
      <w:r>
        <w:t>• credit-led purchasing support</w:t>
      </w:r>
    </w:p>
    <w:p>
      <w:pPr>
        <w:pStyle w:val="BulletCustom"/>
      </w:pPr>
      <w:r>
        <w:t>• markup and discount governance</w:t>
      </w:r>
    </w:p>
    <w:p>
      <w:pPr>
        <w:pStyle w:val="BulletCustom"/>
      </w:pPr>
      <w:r>
        <w:t>• exportable operational and financial reports</w:t>
      </w:r>
    </w:p>
    <w:p>
      <w:pPr>
        <w:pStyle w:val="Heading2"/>
      </w:pPr>
      <w:r>
        <w:t>10.2 Secondary market</w:t>
      </w:r>
    </w:p>
    <w:p>
      <w:pPr/>
      <w:r>
        <w:t>Consumers who need:</w:t>
      </w:r>
    </w:p>
    <w:p>
      <w:pPr>
        <w:pStyle w:val="BulletCustom"/>
      </w:pPr>
      <w:r>
        <w:t>• strong search and comparison UX</w:t>
      </w:r>
    </w:p>
    <w:p>
      <w:pPr>
        <w:pStyle w:val="BulletCustom"/>
      </w:pPr>
      <w:r>
        <w:t>• transparent pricing</w:t>
      </w:r>
    </w:p>
    <w:p>
      <w:pPr>
        <w:pStyle w:val="BulletCustom"/>
      </w:pPr>
      <w:r>
        <w:t>• on-platform payment</w:t>
      </w:r>
    </w:p>
    <w:p>
      <w:pPr>
        <w:pStyle w:val="BulletCustom"/>
      </w:pPr>
      <w:r>
        <w:t>• post-booking continuity</w:t>
      </w:r>
    </w:p>
    <w:p>
      <w:pPr>
        <w:pStyle w:val="BulletCustom"/>
      </w:pPr>
      <w:r>
        <w:t>• support continuity</w:t>
      </w:r>
    </w:p>
    <w:p>
      <w:pPr>
        <w:pStyle w:val="Heading2"/>
      </w:pPr>
      <w:r>
        <w:t>10.3 Internal market</w:t>
      </w:r>
    </w:p>
    <w:p>
      <w:pPr/>
      <w:r>
        <w:t>Platform operations, finance, support, and commercial teams requiring:</w:t>
      </w:r>
    </w:p>
    <w:p>
      <w:pPr>
        <w:pStyle w:val="BulletCustom"/>
      </w:pPr>
      <w:r>
        <w:t>• dashboards and reports</w:t>
      </w:r>
    </w:p>
    <w:p>
      <w:pPr>
        <w:pStyle w:val="BulletCustom"/>
      </w:pPr>
      <w:r>
        <w:t>• approvals and audit trails</w:t>
      </w:r>
    </w:p>
    <w:p>
      <w:pPr>
        <w:pStyle w:val="BulletCustom"/>
      </w:pPr>
      <w:r>
        <w:t>• issue reconstruction</w:t>
      </w:r>
    </w:p>
    <w:p>
      <w:pPr>
        <w:pStyle w:val="BulletCustom"/>
      </w:pPr>
      <w:r>
        <w:t>• payment and credit visibility</w:t>
      </w:r>
    </w:p>
    <w:p>
      <w:pPr>
        <w:pStyle w:val="BulletCustom"/>
      </w:pPr>
      <w:r>
        <w:t>• supplier governance</w:t>
      </w:r>
    </w:p>
    <w:p/>
    <w:p>
      <w:pPr>
        <w:pStyle w:val="Heading1"/>
      </w:pPr>
      <w:r>
        <w:t>11. Business and Commercial Model</w:t>
      </w:r>
    </w:p>
    <w:p>
      <w:pPr>
        <w:pStyle w:val="Heading2"/>
      </w:pPr>
      <w:r>
        <w:t>11.1 Core commercial model</w:t>
      </w:r>
    </w:p>
    <w:p>
      <w:pPr/>
      <w:r>
        <w:t xml:space="preserve">The platform operates as a </w:t>
      </w:r>
      <w:r>
        <w:rPr>
          <w:b/>
        </w:rPr>
        <w:t>direct-booking transaction platform</w:t>
      </w:r>
      <w:r>
        <w:t>.</w:t>
      </w:r>
    </w:p>
    <w:p>
      <w:pPr>
        <w:pStyle w:val="Heading2"/>
      </w:pPr>
      <w:r>
        <w:t>11.2 Consumer payment model</w:t>
      </w:r>
    </w:p>
    <w:p>
      <w:pPr>
        <w:pStyle w:val="BulletCustom"/>
      </w:pPr>
      <w:r>
        <w:t>• The end user pays the platform through an integrated payment gateway.</w:t>
      </w:r>
    </w:p>
    <w:p>
      <w:pPr>
        <w:pStyle w:val="BulletCustom"/>
      </w:pPr>
      <w:r>
        <w:t>• The platform records payment intent, authorization, capture, failure, refund, reversal, and booking outcome states.</w:t>
      </w:r>
    </w:p>
    <w:p>
      <w:pPr>
        <w:pStyle w:val="BulletCustom"/>
      </w:pPr>
      <w:r>
        <w:t>• Payment state must be linked to booking state and visible to finance and support.</w:t>
      </w:r>
    </w:p>
    <w:p>
      <w:pPr>
        <w:pStyle w:val="Heading2"/>
      </w:pPr>
      <w:r>
        <w:t>11.3 Agent credit model</w:t>
      </w:r>
    </w:p>
    <w:p>
      <w:pPr>
        <w:pStyle w:val="BulletCustom"/>
      </w:pPr>
      <w:r>
        <w:t>• Agents maintain a platform credit balance or approved credit arrangement.</w:t>
      </w:r>
    </w:p>
    <w:p>
      <w:pPr>
        <w:pStyle w:val="BulletCustom"/>
      </w:pPr>
      <w:r>
        <w:t>• Credit top-up, approval, reservation, consumption, release, adjustment, and visibility are core platform concerns.</w:t>
      </w:r>
    </w:p>
    <w:p>
      <w:pPr>
        <w:pStyle w:val="BulletCustom"/>
      </w:pPr>
      <w:r>
        <w:t>• Credit events must be auditable and visible to finance.</w:t>
      </w:r>
    </w:p>
    <w:p>
      <w:pPr>
        <w:pStyle w:val="Heading2"/>
      </w:pPr>
      <w:r>
        <w:t>11.4 Settlement model</w:t>
      </w:r>
    </w:p>
    <w:p>
      <w:pPr/>
      <w:r>
        <w:t>Depending on supplier/commercial arrangements, settlement may use:</w:t>
      </w:r>
    </w:p>
    <w:p>
      <w:pPr>
        <w:pStyle w:val="BulletCustom"/>
      </w:pPr>
      <w:r>
        <w:t>• BSP / airline-linked settlement routes</w:t>
      </w:r>
    </w:p>
    <w:p>
      <w:pPr>
        <w:pStyle w:val="BulletCustom"/>
      </w:pPr>
      <w:r>
        <w:t>• credit-based platform settlement</w:t>
      </w:r>
    </w:p>
    <w:p>
      <w:pPr>
        <w:pStyle w:val="BulletCustom"/>
      </w:pPr>
      <w:r>
        <w:t>• direct payment rails supported by supplier flows</w:t>
      </w:r>
    </w:p>
    <w:p>
      <w:pPr>
        <w:pStyle w:val="BulletCustom"/>
      </w:pPr>
      <w:r>
        <w:t>• pay-later constructs where contractually and operationally permitted</w:t>
      </w:r>
    </w:p>
    <w:p>
      <w:pPr>
        <w:pStyle w:val="Heading2"/>
      </w:pPr>
      <w:r>
        <w:t>11.5 Revenue model</w:t>
      </w:r>
    </w:p>
    <w:p>
      <w:pPr/>
      <w:r>
        <w:t>Revenue may include:</w:t>
      </w:r>
    </w:p>
    <w:p>
      <w:pPr>
        <w:pStyle w:val="BulletCustom"/>
      </w:pPr>
      <w:r>
        <w:t>• markup on bookings</w:t>
      </w:r>
    </w:p>
    <w:p>
      <w:pPr>
        <w:pStyle w:val="BulletCustom"/>
      </w:pPr>
      <w:r>
        <w:t>• service fees</w:t>
      </w:r>
    </w:p>
    <w:p>
      <w:pPr>
        <w:pStyle w:val="BulletCustom"/>
      </w:pPr>
      <w:r>
        <w:t>• negotiated pricing margin where allowed</w:t>
      </w:r>
    </w:p>
    <w:p>
      <w:pPr>
        <w:pStyle w:val="BulletCustom"/>
      </w:pPr>
      <w:r>
        <w:t>• commercial program economics</w:t>
      </w:r>
    </w:p>
    <w:p>
      <w:pPr>
        <w:pStyle w:val="BulletCustom"/>
      </w:pPr>
      <w:r>
        <w:t>• approved promotional / boosted placement revenue</w:t>
      </w:r>
    </w:p>
    <w:p>
      <w:pPr>
        <w:pStyle w:val="Heading2"/>
      </w:pPr>
      <w:r>
        <w:t>11.6 Revenue model exclusions</w:t>
      </w:r>
    </w:p>
    <w:p>
      <w:pPr/>
      <w:r>
        <w:t>The following are no longer the central governing model:</w:t>
      </w:r>
    </w:p>
    <w:p>
      <w:pPr>
        <w:pStyle w:val="BulletCustom"/>
      </w:pPr>
      <w:r>
        <w:t>• redirect-led affiliate monetization</w:t>
      </w:r>
    </w:p>
    <w:p>
      <w:pPr>
        <w:pStyle w:val="BulletCustom"/>
      </w:pPr>
      <w:r>
        <w:t>• click-out attribution as the primary revenue path</w:t>
      </w:r>
    </w:p>
    <w:p>
      <w:pPr>
        <w:pStyle w:val="BulletCustom"/>
      </w:pPr>
      <w:r>
        <w:t>• ads as the main business model</w:t>
      </w:r>
    </w:p>
    <w:p/>
    <w:p>
      <w:pPr>
        <w:pStyle w:val="Heading1"/>
      </w:pPr>
      <w:r>
        <w:t>12. Supply and Platform Ownership Model</w:t>
      </w:r>
    </w:p>
    <w:p>
      <w:pPr>
        <w:pStyle w:val="Heading2"/>
      </w:pPr>
      <w:r>
        <w:t>12.1 Initial provider strategy</w:t>
      </w:r>
    </w:p>
    <w:p>
      <w:pPr/>
      <w:r>
        <w:t xml:space="preserve">The product launches with </w:t>
      </w:r>
      <w:r>
        <w:rPr>
          <w:b/>
        </w:rPr>
        <w:t>Verteil as the primary supply and servicing backbone</w:t>
      </w:r>
      <w:r>
        <w:t>.</w:t>
      </w:r>
    </w:p>
    <w:p>
      <w:pPr>
        <w:pStyle w:val="Heading2"/>
      </w:pPr>
      <w:r>
        <w:t>12.2 Later provider strategy</w:t>
      </w:r>
    </w:p>
    <w:p>
      <w:pPr/>
      <w:r>
        <w:t>The platform architecture must remain extensible for additional providers, but multi-provider rollout is not current-baseline scope.</w:t>
      </w:r>
    </w:p>
    <w:p>
      <w:pPr>
        <w:pStyle w:val="Heading2"/>
      </w:pPr>
      <w:r>
        <w:t>12.3 What Verteil is expected to support</w:t>
      </w:r>
    </w:p>
    <w:p>
      <w:pPr/>
      <w:r>
        <w:t>Where enabled by supplier/source conditions, the product assumes Verteil-backed support for:</w:t>
      </w:r>
    </w:p>
    <w:p>
      <w:pPr>
        <w:pStyle w:val="BulletCustom"/>
      </w:pPr>
      <w:r>
        <w:t>• shopping/search</w:t>
      </w:r>
    </w:p>
    <w:p>
      <w:pPr>
        <w:pStyle w:val="BulletCustom"/>
      </w:pPr>
      <w:r>
        <w:t>• booking and ticketing</w:t>
      </w:r>
    </w:p>
    <w:p>
      <w:pPr>
        <w:pStyle w:val="BulletCustom"/>
      </w:pPr>
      <w:r>
        <w:t>• ancillaries</w:t>
      </w:r>
    </w:p>
    <w:p>
      <w:pPr>
        <w:pStyle w:val="BulletCustom"/>
      </w:pPr>
      <w:r>
        <w:t>• payment-linked workflows</w:t>
      </w:r>
    </w:p>
    <w:p>
      <w:pPr>
        <w:pStyle w:val="BulletCustom"/>
      </w:pPr>
      <w:r>
        <w:t>• cancellation and refund workflows</w:t>
      </w:r>
    </w:p>
    <w:p>
      <w:pPr>
        <w:pStyle w:val="BulletCustom"/>
      </w:pPr>
      <w:r>
        <w:t>• itinerary modifications and penalty/fare difference handling</w:t>
      </w:r>
    </w:p>
    <w:p>
      <w:pPr>
        <w:pStyle w:val="BulletCustom"/>
      </w:pPr>
      <w:r>
        <w:t>• post-ticket servicing</w:t>
      </w:r>
    </w:p>
    <w:p>
      <w:pPr>
        <w:pStyle w:val="BulletCustom"/>
      </w:pPr>
      <w:r>
        <w:t>• agent/sub-agent oriented workflows</w:t>
      </w:r>
    </w:p>
    <w:p>
      <w:pPr>
        <w:pStyle w:val="BulletCustom"/>
      </w:pPr>
      <w:r>
        <w:t>• pricing / rule engine support</w:t>
      </w:r>
    </w:p>
    <w:p>
      <w:pPr>
        <w:pStyle w:val="BulletCustom"/>
      </w:pPr>
      <w:r>
        <w:t>• reporting-oriented back-office flows</w:t>
      </w:r>
    </w:p>
    <w:p>
      <w:pPr>
        <w:pStyle w:val="Heading2"/>
      </w:pPr>
      <w:r>
        <w:t>12.4 What the platform owns</w:t>
      </w:r>
    </w:p>
    <w:p>
      <w:pPr/>
      <w:r>
        <w:t>The platform owns:</w:t>
      </w:r>
    </w:p>
    <w:p>
      <w:pPr>
        <w:pStyle w:val="BulletCustom"/>
      </w:pPr>
      <w:r>
        <w:t>• product UX</w:t>
      </w:r>
    </w:p>
    <w:p>
      <w:pPr>
        <w:pStyle w:val="BulletCustom"/>
      </w:pPr>
      <w:r>
        <w:t>• search presentation and merchandising</w:t>
      </w:r>
    </w:p>
    <w:p>
      <w:pPr>
        <w:pStyle w:val="BulletCustom"/>
      </w:pPr>
      <w:r>
        <w:t>• portal access and role controls</w:t>
      </w:r>
    </w:p>
    <w:p>
      <w:pPr>
        <w:pStyle w:val="BulletCustom"/>
      </w:pPr>
      <w:r>
        <w:t>• consumer and agent identity</w:t>
      </w:r>
    </w:p>
    <w:p>
      <w:pPr>
        <w:pStyle w:val="BulletCustom"/>
      </w:pPr>
      <w:r>
        <w:t>• payment gateway integration</w:t>
      </w:r>
    </w:p>
    <w:p>
      <w:pPr>
        <w:pStyle w:val="BulletCustom"/>
      </w:pPr>
      <w:r>
        <w:t>• platform-side credits and finance controls</w:t>
      </w:r>
    </w:p>
    <w:p>
      <w:pPr>
        <w:pStyle w:val="BulletCustom"/>
      </w:pPr>
      <w:r>
        <w:t>• support case management</w:t>
      </w:r>
    </w:p>
    <w:p>
      <w:pPr>
        <w:pStyle w:val="BulletCustom"/>
      </w:pPr>
      <w:r>
        <w:t>• promotions, SEO, and content surfaces</w:t>
      </w:r>
    </w:p>
    <w:p>
      <w:pPr>
        <w:pStyle w:val="BulletCustom"/>
      </w:pPr>
      <w:r>
        <w:t>• reporting, audit, and operations views</w:t>
      </w:r>
    </w:p>
    <w:p/>
    <w:p>
      <w:pPr>
        <w:pStyle w:val="Heading1"/>
      </w:pPr>
      <w:r>
        <w:t>13. Experience Model</w:t>
      </w:r>
    </w:p>
    <w:p>
      <w:pPr>
        <w:pStyle w:val="Heading2"/>
      </w:pPr>
      <w:r>
        <w:t>13.1 Experience layers</w:t>
      </w:r>
    </w:p>
    <w:p>
      <w:pPr/>
      <w:r>
        <w:t>The platform has three main experience layers:</w:t>
      </w:r>
    </w:p>
    <w:p>
      <w:pPr>
        <w:pStyle w:val="NumberCustom"/>
      </w:pPr>
      <w:r>
        <w:t>1. Consumer web experience</w:t>
      </w:r>
    </w:p>
    <w:p>
      <w:pPr>
        <w:pStyle w:val="NumberCustom"/>
      </w:pPr>
      <w:r>
        <w:t>2. Agent workspace</w:t>
      </w:r>
    </w:p>
    <w:p>
      <w:pPr>
        <w:pStyle w:val="NumberCustom"/>
      </w:pPr>
      <w:r>
        <w:t>3. Super Admin / internal ops experience</w:t>
      </w:r>
    </w:p>
    <w:p>
      <w:pPr>
        <w:pStyle w:val="Heading2"/>
      </w:pPr>
      <w:r>
        <w:t>13.2 Experience principles</w:t>
      </w:r>
    </w:p>
    <w:p>
      <w:pPr/>
      <w:r>
        <w:t>The experience should be:</w:t>
      </w:r>
    </w:p>
    <w:p>
      <w:pPr>
        <w:pStyle w:val="BulletCustom"/>
      </w:pPr>
      <w:r>
        <w:t>• transparent</w:t>
      </w:r>
    </w:p>
    <w:p>
      <w:pPr>
        <w:pStyle w:val="BulletCustom"/>
      </w:pPr>
      <w:r>
        <w:t>• low-friction</w:t>
      </w:r>
    </w:p>
    <w:p>
      <w:pPr>
        <w:pStyle w:val="BulletCustom"/>
      </w:pPr>
      <w:r>
        <w:t>• role-aware</w:t>
      </w:r>
    </w:p>
    <w:p>
      <w:pPr>
        <w:pStyle w:val="BulletCustom"/>
      </w:pPr>
      <w:r>
        <w:t>• localization-aware</w:t>
      </w:r>
    </w:p>
    <w:p>
      <w:pPr>
        <w:pStyle w:val="BulletCustom"/>
      </w:pPr>
      <w:r>
        <w:t>• secure</w:t>
      </w:r>
    </w:p>
    <w:p>
      <w:pPr>
        <w:pStyle w:val="BulletCustom"/>
      </w:pPr>
      <w:r>
        <w:t>• supportable</w:t>
      </w:r>
    </w:p>
    <w:p>
      <w:pPr>
        <w:pStyle w:val="BulletCustom"/>
      </w:pPr>
      <w:r>
        <w:t>• auditable</w:t>
      </w:r>
    </w:p>
    <w:p>
      <w:pPr>
        <w:pStyle w:val="BulletCustom"/>
      </w:pPr>
      <w:r>
        <w:t>• promotion-capable without breaking trust</w:t>
      </w:r>
    </w:p>
    <w:p>
      <w:pPr>
        <w:pStyle w:val="Heading2"/>
      </w:pPr>
      <w:r>
        <w:t>13.3 Table-stakes parity expectations</w:t>
      </w:r>
    </w:p>
    <w:p>
      <w:pPr/>
      <w:r>
        <w:t>The base product must include:</w:t>
      </w:r>
    </w:p>
    <w:p>
      <w:pPr>
        <w:pStyle w:val="BulletCustom"/>
      </w:pPr>
      <w:r>
        <w:t>• one-way / round-trip / multi-city search</w:t>
      </w:r>
    </w:p>
    <w:p>
      <w:pPr>
        <w:pStyle w:val="BulletCustom"/>
      </w:pPr>
      <w:r>
        <w:t>• passenger and cabin selection</w:t>
      </w:r>
    </w:p>
    <w:p>
      <w:pPr>
        <w:pStyle w:val="BulletCustom"/>
      </w:pPr>
      <w:r>
        <w:t>• airport autocomplete and nearby-airport assistance</w:t>
      </w:r>
    </w:p>
    <w:p>
      <w:pPr>
        <w:pStyle w:val="BulletCustom"/>
      </w:pPr>
      <w:r>
        <w:t>• flexible date / calendar pricing support</w:t>
      </w:r>
    </w:p>
    <w:p>
      <w:pPr>
        <w:pStyle w:val="BulletCustom"/>
      </w:pPr>
      <w:r>
        <w:t>• filters and sorting</w:t>
      </w:r>
    </w:p>
    <w:p>
      <w:pPr>
        <w:pStyle w:val="BulletCustom"/>
      </w:pPr>
      <w:r>
        <w:t>• fare breakdown and baggage visibility</w:t>
      </w:r>
    </w:p>
    <w:p>
      <w:pPr>
        <w:pStyle w:val="BulletCustom"/>
      </w:pPr>
      <w:r>
        <w:t>• booking management after checkout</w:t>
      </w:r>
    </w:p>
    <w:p>
      <w:pPr>
        <w:pStyle w:val="BulletCustom"/>
      </w:pPr>
      <w:r>
        <w:t>• notifications and alerts</w:t>
      </w:r>
    </w:p>
    <w:p>
      <w:pPr>
        <w:pStyle w:val="BulletCustom"/>
      </w:pPr>
      <w:r>
        <w:t>• profile/history/saved-trip continuity where relevant</w:t>
      </w:r>
    </w:p>
    <w:p>
      <w:pPr>
        <w:pStyle w:val="BulletCustom"/>
      </w:pPr>
      <w:r>
        <w:t>• centralized payment and booking confirmation visibility</w:t>
      </w:r>
    </w:p>
    <w:p/>
    <w:p>
      <w:pPr>
        <w:pStyle w:val="Heading1"/>
      </w:pPr>
      <w:r>
        <w:t>14. Core User Journeys</w:t>
      </w:r>
    </w:p>
    <w:p>
      <w:pPr>
        <w:pStyle w:val="Heading2"/>
      </w:pPr>
      <w:r>
        <w:t>14.1 Consumer journey</w:t>
      </w:r>
    </w:p>
    <w:p>
      <w:pPr/>
      <w:r>
        <w:t>Discover → Search → Compare → Inspect details → Select offer → Reprice / validate → Enter traveler details → Pay → Book → Confirm / ticket → Manage booking → Service / support if needed</w:t>
      </w:r>
    </w:p>
    <w:p>
      <w:pPr>
        <w:pStyle w:val="Heading2"/>
      </w:pPr>
      <w:r>
        <w:t>14.2 Agent journey</w:t>
      </w:r>
    </w:p>
    <w:p>
      <w:pPr/>
      <w:r>
        <w:t>Login → Search for traveler → Compare → Apply governed commercial configuration → Validate fare/pricing → Book under credit/payment rules → Manage booking → Export / report → Raise support or finance case if needed</w:t>
      </w:r>
    </w:p>
    <w:p>
      <w:pPr>
        <w:pStyle w:val="Heading2"/>
      </w:pPr>
      <w:r>
        <w:t>14.3 Admin journey</w:t>
      </w:r>
    </w:p>
    <w:p>
      <w:pPr/>
      <w:r>
        <w:t>Configure platform → Manage users/agents/providers → Govern pricing, discounts, credits, and promotions → Monitor health and incidents → Review reports and audits → Resolve escalations</w:t>
      </w:r>
    </w:p>
    <w:p>
      <w:pPr>
        <w:pStyle w:val="Heading2"/>
      </w:pPr>
      <w:r>
        <w:t>14.4 Support journey</w:t>
      </w:r>
    </w:p>
    <w:p>
      <w:pPr/>
      <w:r>
        <w:t>Ticket created → Linked to booking/payment/credit record → Categorized and prioritized → Internal/external threaded communication → Resolution / escalation → Closure with audit trail</w:t>
      </w:r>
    </w:p>
    <w:p/>
    <w:p>
      <w:pPr>
        <w:pStyle w:val="Heading1"/>
      </w:pPr>
      <w:r>
        <w:t>15. Capability Domains</w:t>
      </w:r>
    </w:p>
    <w:p>
      <w:pPr>
        <w:pStyle w:val="Heading2"/>
      </w:pPr>
      <w:r>
        <w:t>15.1 Search and discovery</w:t>
      </w:r>
    </w:p>
    <w:p>
      <w:pPr/>
      <w:r>
        <w:t>Includes:</w:t>
      </w:r>
    </w:p>
    <w:p>
      <w:pPr>
        <w:pStyle w:val="BulletCustom"/>
      </w:pPr>
      <w:r>
        <w:t>• one-way, round-trip, multi-city, and open-jaw where supported</w:t>
      </w:r>
    </w:p>
    <w:p>
      <w:pPr>
        <w:pStyle w:val="BulletCustom"/>
      </w:pPr>
      <w:r>
        <w:t>• passenger mix and cabin selection</w:t>
      </w:r>
    </w:p>
    <w:p>
      <w:pPr>
        <w:pStyle w:val="BulletCustom"/>
      </w:pPr>
      <w:r>
        <w:t>• airport/city autocomplete</w:t>
      </w:r>
    </w:p>
    <w:p>
      <w:pPr>
        <w:pStyle w:val="BulletCustom"/>
      </w:pPr>
      <w:r>
        <w:t>• nearby-airport assistance</w:t>
      </w:r>
    </w:p>
    <w:p>
      <w:pPr>
        <w:pStyle w:val="BulletCustom"/>
      </w:pPr>
      <w:r>
        <w:t>• flexible dates / calendar support</w:t>
      </w:r>
    </w:p>
    <w:p>
      <w:pPr>
        <w:pStyle w:val="BulletCustom"/>
      </w:pPr>
      <w:r>
        <w:t>• route and destination discovery surfaces</w:t>
      </w:r>
    </w:p>
    <w:p>
      <w:pPr>
        <w:pStyle w:val="BulletCustom"/>
      </w:pPr>
      <w:r>
        <w:t>• progressive result loading</w:t>
      </w:r>
    </w:p>
    <w:p>
      <w:pPr>
        <w:pStyle w:val="BulletCustom"/>
      </w:pPr>
      <w:r>
        <w:t>• localization and currency-aware search context</w:t>
      </w:r>
    </w:p>
    <w:p>
      <w:pPr>
        <w:pStyle w:val="Heading2"/>
      </w:pPr>
      <w:r>
        <w:t>15.2 Results, comparison, and merchandising</w:t>
      </w:r>
    </w:p>
    <w:p>
      <w:pPr/>
      <w:r>
        <w:t>Includes:</w:t>
      </w:r>
    </w:p>
    <w:p>
      <w:pPr>
        <w:pStyle w:val="BulletCustom"/>
      </w:pPr>
      <w:r>
        <w:t>• side-by-side comparison</w:t>
      </w:r>
    </w:p>
    <w:p>
      <w:pPr>
        <w:pStyle w:val="BulletCustom"/>
      </w:pPr>
      <w:r>
        <w:t>• total price visibility</w:t>
      </w:r>
    </w:p>
    <w:p>
      <w:pPr>
        <w:pStyle w:val="BulletCustom"/>
      </w:pPr>
      <w:r>
        <w:t>• fare breakdown</w:t>
      </w:r>
    </w:p>
    <w:p>
      <w:pPr>
        <w:pStyle w:val="BulletCustom"/>
      </w:pPr>
      <w:r>
        <w:t>• baggage/fare-rule visibility where available</w:t>
      </w:r>
    </w:p>
    <w:p>
      <w:pPr>
        <w:pStyle w:val="BulletCustom"/>
      </w:pPr>
      <w:r>
        <w:t>• branded fares where available</w:t>
      </w:r>
    </w:p>
    <w:p>
      <w:pPr>
        <w:pStyle w:val="BulletCustom"/>
      </w:pPr>
      <w:r>
        <w:t>• filters for stops, airline, timings, duration, layovers, airports, price range</w:t>
      </w:r>
    </w:p>
    <w:p>
      <w:pPr>
        <w:pStyle w:val="BulletCustom"/>
      </w:pPr>
      <w:r>
        <w:t>• sorting by price, duration, departure, arrival, and best value</w:t>
      </w:r>
    </w:p>
    <w:p>
      <w:pPr>
        <w:pStyle w:val="BulletCustom"/>
      </w:pPr>
      <w:r>
        <w:t>• promotion-aware merchandising</w:t>
      </w:r>
    </w:p>
    <w:p>
      <w:pPr>
        <w:pStyle w:val="BulletCustom"/>
      </w:pPr>
      <w:r>
        <w:t>• corporate / discount eligibility indicators where applicable</w:t>
      </w:r>
    </w:p>
    <w:p>
      <w:pPr>
        <w:pStyle w:val="Heading2"/>
      </w:pPr>
      <w:r>
        <w:t>15.3 Offer validation and repricing</w:t>
      </w:r>
    </w:p>
    <w:p>
      <w:pPr/>
      <w:r>
        <w:t>Includes:</w:t>
      </w:r>
    </w:p>
    <w:p>
      <w:pPr>
        <w:pStyle w:val="BulletCustom"/>
      </w:pPr>
      <w:r>
        <w:t>• pre-book validation</w:t>
      </w:r>
    </w:p>
    <w:p>
      <w:pPr>
        <w:pStyle w:val="BulletCustom"/>
      </w:pPr>
      <w:r>
        <w:t>• currency/payment-aware repricing where required</w:t>
      </w:r>
    </w:p>
    <w:p>
      <w:pPr>
        <w:pStyle w:val="BulletCustom"/>
      </w:pPr>
      <w:r>
        <w:t>• mismatch detection</w:t>
      </w:r>
    </w:p>
    <w:p>
      <w:pPr>
        <w:pStyle w:val="BulletCustom"/>
      </w:pPr>
      <w:r>
        <w:t>• user-facing changed-offer handling</w:t>
      </w:r>
    </w:p>
    <w:p>
      <w:pPr>
        <w:pStyle w:val="BulletCustom"/>
      </w:pPr>
      <w:r>
        <w:t>• availability-change recovery flows</w:t>
      </w:r>
    </w:p>
    <w:p>
      <w:pPr>
        <w:pStyle w:val="Heading2"/>
      </w:pPr>
      <w:r>
        <w:t>15.4 Checkout and payment orchestration</w:t>
      </w:r>
    </w:p>
    <w:p>
      <w:pPr/>
      <w:r>
        <w:t>Includes:</w:t>
      </w:r>
    </w:p>
    <w:p>
      <w:pPr>
        <w:pStyle w:val="BulletCustom"/>
      </w:pPr>
      <w:r>
        <w:t>• traveler and contact capture</w:t>
      </w:r>
    </w:p>
    <w:p>
      <w:pPr>
        <w:pStyle w:val="BulletCustom"/>
      </w:pPr>
      <w:r>
        <w:t>• fare acceptance and policy confirmation</w:t>
      </w:r>
    </w:p>
    <w:p>
      <w:pPr>
        <w:pStyle w:val="BulletCustom"/>
      </w:pPr>
      <w:r>
        <w:t>• payment gateway initiation</w:t>
      </w:r>
    </w:p>
    <w:p>
      <w:pPr>
        <w:pStyle w:val="BulletCustom"/>
      </w:pPr>
      <w:r>
        <w:t>• payment authorization and capture tracking</w:t>
      </w:r>
    </w:p>
    <w:p>
      <w:pPr>
        <w:pStyle w:val="BulletCustom"/>
      </w:pPr>
      <w:r>
        <w:t>• booking creation only after successful payment conditions or approved credit rules</w:t>
      </w:r>
    </w:p>
    <w:p>
      <w:pPr>
        <w:pStyle w:val="BulletCustom"/>
      </w:pPr>
      <w:r>
        <w:t>• failure, retry, and recovery flows</w:t>
      </w:r>
    </w:p>
    <w:p>
      <w:pPr>
        <w:pStyle w:val="BulletCustom"/>
      </w:pPr>
      <w:r>
        <w:t>• transactional notifications</w:t>
      </w:r>
    </w:p>
    <w:p>
      <w:pPr>
        <w:pStyle w:val="Heading2"/>
      </w:pPr>
      <w:r>
        <w:t>15.5 Booking, order, and ticket lifecycle</w:t>
      </w:r>
    </w:p>
    <w:p>
      <w:pPr/>
      <w:r>
        <w:t>Includes:</w:t>
      </w:r>
    </w:p>
    <w:p>
      <w:pPr>
        <w:pStyle w:val="BulletCustom"/>
      </w:pPr>
      <w:r>
        <w:t>• book</w:t>
      </w:r>
    </w:p>
    <w:p>
      <w:pPr>
        <w:pStyle w:val="BulletCustom"/>
      </w:pPr>
      <w:r>
        <w:t>• retrieve</w:t>
      </w:r>
    </w:p>
    <w:p>
      <w:pPr>
        <w:pStyle w:val="BulletCustom"/>
      </w:pPr>
      <w:r>
        <w:t>• modify</w:t>
      </w:r>
    </w:p>
    <w:p>
      <w:pPr>
        <w:pStyle w:val="BulletCustom"/>
      </w:pPr>
      <w:r>
        <w:t>• cancel</w:t>
      </w:r>
    </w:p>
    <w:p>
      <w:pPr>
        <w:pStyle w:val="BulletCustom"/>
      </w:pPr>
      <w:r>
        <w:t>• refund request / visibility</w:t>
      </w:r>
    </w:p>
    <w:p>
      <w:pPr>
        <w:pStyle w:val="BulletCustom"/>
      </w:pPr>
      <w:r>
        <w:t>• reschedule/change</w:t>
      </w:r>
    </w:p>
    <w:p>
      <w:pPr>
        <w:pStyle w:val="BulletCustom"/>
      </w:pPr>
      <w:r>
        <w:t>• booking confirmation and ticket status</w:t>
      </w:r>
    </w:p>
    <w:p>
      <w:pPr>
        <w:pStyle w:val="BulletCustom"/>
      </w:pPr>
      <w:r>
        <w:t>• order timeline/history</w:t>
      </w:r>
    </w:p>
    <w:p>
      <w:pPr>
        <w:pStyle w:val="BulletCustom"/>
      </w:pPr>
      <w:r>
        <w:t>• passenger data updates where supported</w:t>
      </w:r>
    </w:p>
    <w:p>
      <w:pPr>
        <w:pStyle w:val="BulletCustom"/>
      </w:pPr>
      <w:r>
        <w:t>• post-ticket ancillary addition where supported</w:t>
      </w:r>
    </w:p>
    <w:p>
      <w:pPr>
        <w:pStyle w:val="Heading2"/>
      </w:pPr>
      <w:r>
        <w:t>15.6 Commercial controls</w:t>
      </w:r>
    </w:p>
    <w:p>
      <w:pPr/>
      <w:r>
        <w:t>Includes:</w:t>
      </w:r>
    </w:p>
    <w:p>
      <w:pPr>
        <w:pStyle w:val="BulletCustom"/>
      </w:pPr>
      <w:r>
        <w:t>• markup logic for consumer and agent contexts</w:t>
      </w:r>
    </w:p>
    <w:p>
      <w:pPr>
        <w:pStyle w:val="BulletCustom"/>
      </w:pPr>
      <w:r>
        <w:t>• pricing rules</w:t>
      </w:r>
    </w:p>
    <w:p>
      <w:pPr>
        <w:pStyle w:val="BulletCustom"/>
      </w:pPr>
      <w:r>
        <w:t>• discount management</w:t>
      </w:r>
    </w:p>
    <w:p>
      <w:pPr>
        <w:pStyle w:val="BulletCustom"/>
      </w:pPr>
      <w:r>
        <w:t>• coupon / promo code support</w:t>
      </w:r>
    </w:p>
    <w:p>
      <w:pPr>
        <w:pStyle w:val="BulletCustom"/>
      </w:pPr>
      <w:r>
        <w:t>• corporate / negotiated pricing support</w:t>
      </w:r>
    </w:p>
    <w:p>
      <w:pPr>
        <w:pStyle w:val="BulletCustom"/>
      </w:pPr>
      <w:r>
        <w:t>• approval boundaries</w:t>
      </w:r>
    </w:p>
    <w:p>
      <w:pPr>
        <w:pStyle w:val="BulletCustom"/>
      </w:pPr>
      <w:r>
        <w:t>• commercial rule audit trail</w:t>
      </w:r>
    </w:p>
    <w:p>
      <w:pPr>
        <w:pStyle w:val="Heading2"/>
      </w:pPr>
      <w:r>
        <w:t>15.7 Credit and financial governance</w:t>
      </w:r>
    </w:p>
    <w:p>
      <w:pPr/>
      <w:r>
        <w:t>Includes:</w:t>
      </w:r>
    </w:p>
    <w:p>
      <w:pPr>
        <w:pStyle w:val="BulletCustom"/>
      </w:pPr>
      <w:r>
        <w:t>• credit top-up requests</w:t>
      </w:r>
    </w:p>
    <w:p>
      <w:pPr>
        <w:pStyle w:val="BulletCustom"/>
      </w:pPr>
      <w:r>
        <w:t>• approval / rejection</w:t>
      </w:r>
    </w:p>
    <w:p>
      <w:pPr>
        <w:pStyle w:val="BulletCustom"/>
      </w:pPr>
      <w:r>
        <w:t>• reservation against booking attempts</w:t>
      </w:r>
    </w:p>
    <w:p>
      <w:pPr>
        <w:pStyle w:val="BulletCustom"/>
      </w:pPr>
      <w:r>
        <w:t>• consumption on successful booking</w:t>
      </w:r>
    </w:p>
    <w:p>
      <w:pPr>
        <w:pStyle w:val="BulletCustom"/>
      </w:pPr>
      <w:r>
        <w:t>• release on failure/cancel paths</w:t>
      </w:r>
    </w:p>
    <w:p>
      <w:pPr>
        <w:pStyle w:val="BulletCustom"/>
      </w:pPr>
      <w:r>
        <w:t>• adjustments and corrections</w:t>
      </w:r>
    </w:p>
    <w:p>
      <w:pPr>
        <w:pStyle w:val="BulletCustom"/>
      </w:pPr>
      <w:r>
        <w:t>• finance-facing reconciliation and exposure tracking</w:t>
      </w:r>
    </w:p>
    <w:p>
      <w:pPr>
        <w:pStyle w:val="Heading2"/>
      </w:pPr>
      <w:r>
        <w:t>15.8 Provider, airline, and service management</w:t>
      </w:r>
    </w:p>
    <w:p>
      <w:pPr/>
      <w:r>
        <w:t>Includes:</w:t>
      </w:r>
    </w:p>
    <w:p>
      <w:pPr>
        <w:pStyle w:val="BulletCustom"/>
      </w:pPr>
      <w:r>
        <w:t>• provider enable / disable</w:t>
      </w:r>
    </w:p>
    <w:p>
      <w:pPr>
        <w:pStyle w:val="BulletCustom"/>
      </w:pPr>
      <w:r>
        <w:t>• supplier configuration and credentials governance</w:t>
      </w:r>
    </w:p>
    <w:p>
      <w:pPr>
        <w:pStyle w:val="BulletCustom"/>
      </w:pPr>
      <w:r>
        <w:t>• airline visibility/configuration where supported</w:t>
      </w:r>
    </w:p>
    <w:p>
      <w:pPr>
        <w:pStyle w:val="BulletCustom"/>
      </w:pPr>
      <w:r>
        <w:t>• source/channel activation rules</w:t>
      </w:r>
    </w:p>
    <w:p>
      <w:pPr>
        <w:pStyle w:val="BulletCustom"/>
      </w:pPr>
      <w:r>
        <w:t>• health status by provider/source</w:t>
      </w:r>
    </w:p>
    <w:p>
      <w:pPr>
        <w:pStyle w:val="Heading2"/>
      </w:pPr>
      <w:r>
        <w:t>15.9 User, agent, and organization management</w:t>
      </w:r>
    </w:p>
    <w:p>
      <w:pPr/>
      <w:r>
        <w:t>Includes:</w:t>
      </w:r>
    </w:p>
    <w:p>
      <w:pPr>
        <w:pStyle w:val="BulletCustom"/>
      </w:pPr>
      <w:r>
        <w:t>• local auth</w:t>
      </w:r>
    </w:p>
    <w:p>
      <w:pPr>
        <w:pStyle w:val="BulletCustom"/>
      </w:pPr>
      <w:r>
        <w:t>• agent organization model</w:t>
      </w:r>
    </w:p>
    <w:p>
      <w:pPr>
        <w:pStyle w:val="BulletCustom"/>
      </w:pPr>
      <w:r>
        <w:t>• agent sub-user model</w:t>
      </w:r>
    </w:p>
    <w:p>
      <w:pPr>
        <w:pStyle w:val="BulletCustom"/>
      </w:pPr>
      <w:r>
        <w:t>• RBAC and portal segmentation</w:t>
      </w:r>
    </w:p>
    <w:p>
      <w:pPr>
        <w:pStyle w:val="BulletCustom"/>
      </w:pPr>
      <w:r>
        <w:t>• profile management</w:t>
      </w:r>
    </w:p>
    <w:p>
      <w:pPr>
        <w:pStyle w:val="BulletCustom"/>
      </w:pPr>
      <w:r>
        <w:t>• traveler data support</w:t>
      </w:r>
    </w:p>
    <w:p>
      <w:pPr>
        <w:pStyle w:val="BulletCustom"/>
      </w:pPr>
      <w:r>
        <w:t>• account status governance</w:t>
      </w:r>
    </w:p>
    <w:p>
      <w:pPr>
        <w:pStyle w:val="BulletCustom"/>
      </w:pPr>
      <w:r>
        <w:t>• SSO support</w:t>
      </w:r>
    </w:p>
    <w:p>
      <w:pPr>
        <w:pStyle w:val="BulletCustom"/>
      </w:pPr>
      <w:r>
        <w:t>• MFA / 2FA support</w:t>
      </w:r>
    </w:p>
    <w:p>
      <w:pPr>
        <w:pStyle w:val="Heading2"/>
      </w:pPr>
      <w:r>
        <w:t>15.10 Notifications and communications</w:t>
      </w:r>
    </w:p>
    <w:p>
      <w:pPr/>
      <w:r>
        <w:t>Includes:</w:t>
      </w:r>
    </w:p>
    <w:p>
      <w:pPr>
        <w:pStyle w:val="BulletCustom"/>
      </w:pPr>
      <w:r>
        <w:t>• transactional emails</w:t>
      </w:r>
    </w:p>
    <w:p>
      <w:pPr>
        <w:pStyle w:val="BulletCustom"/>
      </w:pPr>
      <w:r>
        <w:t>• booking notifications</w:t>
      </w:r>
    </w:p>
    <w:p>
      <w:pPr>
        <w:pStyle w:val="BulletCustom"/>
      </w:pPr>
      <w:r>
        <w:t>• payment success/failure notifications</w:t>
      </w:r>
    </w:p>
    <w:p>
      <w:pPr>
        <w:pStyle w:val="BulletCustom"/>
      </w:pPr>
      <w:r>
        <w:t>• refund/change/cancellation notifications</w:t>
      </w:r>
    </w:p>
    <w:p>
      <w:pPr>
        <w:pStyle w:val="BulletCustom"/>
      </w:pPr>
      <w:r>
        <w:t>• support ticket update notifications</w:t>
      </w:r>
    </w:p>
    <w:p>
      <w:pPr>
        <w:pStyle w:val="BulletCustom"/>
      </w:pPr>
      <w:r>
        <w:t>• notification preference management</w:t>
      </w:r>
    </w:p>
    <w:p>
      <w:pPr>
        <w:pStyle w:val="BulletCustom"/>
      </w:pPr>
      <w:r>
        <w:t>• SMS / WhatsApp / push where approved later</w:t>
      </w:r>
    </w:p>
    <w:p>
      <w:pPr>
        <w:pStyle w:val="Heading2"/>
      </w:pPr>
      <w:r>
        <w:t>15.11 Support and case management</w:t>
      </w:r>
    </w:p>
    <w:p>
      <w:pPr/>
      <w:r>
        <w:t>Includes:</w:t>
      </w:r>
    </w:p>
    <w:p>
      <w:pPr>
        <w:pStyle w:val="BulletCustom"/>
      </w:pPr>
      <w:r>
        <w:t>• ticket creation by user, agent, and admin/support</w:t>
      </w:r>
    </w:p>
    <w:p>
      <w:pPr>
        <w:pStyle w:val="BulletCustom"/>
      </w:pPr>
      <w:r>
        <w:t>• categories for booking, payment, refund, change, credit, account, and technical issue</w:t>
      </w:r>
    </w:p>
    <w:p>
      <w:pPr>
        <w:pStyle w:val="BulletCustom"/>
      </w:pPr>
      <w:r>
        <w:t>• priorities and SLA handling</w:t>
      </w:r>
    </w:p>
    <w:p>
      <w:pPr>
        <w:pStyle w:val="BulletCustom"/>
      </w:pPr>
      <w:r>
        <w:t>• threaded communication</w:t>
      </w:r>
    </w:p>
    <w:p>
      <w:pPr>
        <w:pStyle w:val="BulletCustom"/>
      </w:pPr>
      <w:r>
        <w:t>• internal notes</w:t>
      </w:r>
    </w:p>
    <w:p>
      <w:pPr>
        <w:pStyle w:val="BulletCustom"/>
      </w:pPr>
      <w:r>
        <w:t>• attachments</w:t>
      </w:r>
    </w:p>
    <w:p>
      <w:pPr>
        <w:pStyle w:val="BulletCustom"/>
      </w:pPr>
      <w:r>
        <w:t>• linkage to booking/order/payment/credit records</w:t>
      </w:r>
    </w:p>
    <w:p>
      <w:pPr>
        <w:pStyle w:val="BulletCustom"/>
      </w:pPr>
      <w:r>
        <w:t>• audit trail of support actions</w:t>
      </w:r>
    </w:p>
    <w:p>
      <w:pPr>
        <w:pStyle w:val="Heading2"/>
      </w:pPr>
      <w:r>
        <w:t>15.12 Reports, audit, and reconciliation</w:t>
      </w:r>
    </w:p>
    <w:p>
      <w:pPr/>
      <w:r>
        <w:t>Includes:</w:t>
      </w:r>
    </w:p>
    <w:p>
      <w:pPr>
        <w:pStyle w:val="BulletCustom"/>
      </w:pPr>
      <w:r>
        <w:t>• booking reports</w:t>
      </w:r>
    </w:p>
    <w:p>
      <w:pPr>
        <w:pStyle w:val="BulletCustom"/>
      </w:pPr>
      <w:r>
        <w:t>• sales reports</w:t>
      </w:r>
    </w:p>
    <w:p>
      <w:pPr>
        <w:pStyle w:val="BulletCustom"/>
      </w:pPr>
      <w:r>
        <w:t>• agent/date-wise exports</w:t>
      </w:r>
    </w:p>
    <w:p>
      <w:pPr>
        <w:pStyle w:val="BulletCustom"/>
      </w:pPr>
      <w:r>
        <w:t>• payment and settlement visibility</w:t>
      </w:r>
    </w:p>
    <w:p>
      <w:pPr>
        <w:pStyle w:val="BulletCustom"/>
      </w:pPr>
      <w:r>
        <w:t>• refund/change visibility</w:t>
      </w:r>
    </w:p>
    <w:p>
      <w:pPr>
        <w:pStyle w:val="BulletCustom"/>
      </w:pPr>
      <w:r>
        <w:t>• credit ledger reporting</w:t>
      </w:r>
    </w:p>
    <w:p>
      <w:pPr>
        <w:pStyle w:val="BulletCustom"/>
      </w:pPr>
      <w:r>
        <w:t>• promotion performance reporting</w:t>
      </w:r>
    </w:p>
    <w:p>
      <w:pPr>
        <w:pStyle w:val="BulletCustom"/>
      </w:pPr>
      <w:r>
        <w:t>• operational KPI reporting</w:t>
      </w:r>
    </w:p>
    <w:p>
      <w:pPr>
        <w:pStyle w:val="BulletCustom"/>
      </w:pPr>
      <w:r>
        <w:t>• immutable audit logs</w:t>
      </w:r>
    </w:p>
    <w:p>
      <w:pPr>
        <w:pStyle w:val="BulletCustom"/>
      </w:pPr>
      <w:r>
        <w:t>• health dashboards and incident visibility</w:t>
      </w:r>
    </w:p>
    <w:p>
      <w:pPr>
        <w:pStyle w:val="Heading2"/>
      </w:pPr>
      <w:r>
        <w:t>15.13 Promotions, ads, and growth surfaces</w:t>
      </w:r>
    </w:p>
    <w:p>
      <w:pPr/>
      <w:r>
        <w:t>Includes:</w:t>
      </w:r>
    </w:p>
    <w:p>
      <w:pPr>
        <w:pStyle w:val="BulletCustom"/>
      </w:pPr>
      <w:r>
        <w:t>• boosted airlines</w:t>
      </w:r>
    </w:p>
    <w:p>
      <w:pPr>
        <w:pStyle w:val="BulletCustom"/>
      </w:pPr>
      <w:r>
        <w:t>• boosted routes</w:t>
      </w:r>
    </w:p>
    <w:p>
      <w:pPr>
        <w:pStyle w:val="BulletCustom"/>
      </w:pPr>
      <w:r>
        <w:t>• boosted offers</w:t>
      </w:r>
    </w:p>
    <w:p>
      <w:pPr>
        <w:pStyle w:val="BulletCustom"/>
      </w:pPr>
      <w:r>
        <w:t>• ads/promo placements within approved surfaces</w:t>
      </w:r>
    </w:p>
    <w:p>
      <w:pPr>
        <w:pStyle w:val="BulletCustom"/>
      </w:pPr>
      <w:r>
        <w:t>• campaign configuration</w:t>
      </w:r>
    </w:p>
    <w:p>
      <w:pPr>
        <w:pStyle w:val="BulletCustom"/>
      </w:pPr>
      <w:r>
        <w:t>• prioritization and labeling rules</w:t>
      </w:r>
    </w:p>
    <w:p>
      <w:pPr>
        <w:pStyle w:val="BulletCustom"/>
      </w:pPr>
      <w:r>
        <w:t>• performance reporting</w:t>
      </w:r>
    </w:p>
    <w:p>
      <w:pPr>
        <w:pStyle w:val="Heading2"/>
      </w:pPr>
      <w:r>
        <w:t>15.14 SEO, content, and knowledge surfaces</w:t>
      </w:r>
    </w:p>
    <w:p>
      <w:pPr/>
      <w:r>
        <w:t>Includes:</w:t>
      </w:r>
    </w:p>
    <w:p>
      <w:pPr>
        <w:pStyle w:val="BulletCustom"/>
      </w:pPr>
      <w:r>
        <w:t>• route pages</w:t>
      </w:r>
    </w:p>
    <w:p>
      <w:pPr>
        <w:pStyle w:val="BulletCustom"/>
      </w:pPr>
      <w:r>
        <w:t>• city / destination pages</w:t>
      </w:r>
    </w:p>
    <w:p>
      <w:pPr>
        <w:pStyle w:val="BulletCustom"/>
      </w:pPr>
      <w:r>
        <w:t>• travel content / blog / static pages</w:t>
      </w:r>
    </w:p>
    <w:p>
      <w:pPr>
        <w:pStyle w:val="BulletCustom"/>
      </w:pPr>
      <w:r>
        <w:t>• schema markup and sitemap</w:t>
      </w:r>
    </w:p>
    <w:p>
      <w:pPr>
        <w:pStyle w:val="BulletCustom"/>
      </w:pPr>
      <w:r>
        <w:t>• external knowledge base for visa / travel prerequisites / guidance content</w:t>
      </w:r>
    </w:p>
    <w:p>
      <w:pPr>
        <w:pStyle w:val="BulletCustom"/>
      </w:pPr>
      <w:r>
        <w:t>• publication controls</w:t>
      </w:r>
    </w:p>
    <w:p>
      <w:pPr>
        <w:pStyle w:val="Heading2"/>
      </w:pPr>
      <w:r>
        <w:t>15.15 Security, compliance, and operational controls</w:t>
      </w:r>
    </w:p>
    <w:p>
      <w:pPr/>
      <w:r>
        <w:t>Includes:</w:t>
      </w:r>
    </w:p>
    <w:p>
      <w:pPr>
        <w:pStyle w:val="BulletCustom"/>
      </w:pPr>
      <w:r>
        <w:t>• SSO integration</w:t>
      </w:r>
    </w:p>
    <w:p>
      <w:pPr>
        <w:pStyle w:val="BulletCustom"/>
      </w:pPr>
      <w:r>
        <w:t>• MFA / 2FA policies</w:t>
      </w:r>
    </w:p>
    <w:p>
      <w:pPr>
        <w:pStyle w:val="BulletCustom"/>
      </w:pPr>
      <w:r>
        <w:t>• role-sensitive auth controls</w:t>
      </w:r>
    </w:p>
    <w:p>
      <w:pPr>
        <w:pStyle w:val="BulletCustom"/>
      </w:pPr>
      <w:r>
        <w:t>• audit log integrity</w:t>
      </w:r>
    </w:p>
    <w:p>
      <w:pPr>
        <w:pStyle w:val="BulletCustom"/>
      </w:pPr>
      <w:r>
        <w:t>• sensitive admin action controls</w:t>
      </w:r>
    </w:p>
    <w:p>
      <w:pPr>
        <w:pStyle w:val="BulletCustom"/>
      </w:pPr>
      <w:r>
        <w:t>• secrets/config governance</w:t>
      </w:r>
    </w:p>
    <w:p>
      <w:pPr>
        <w:pStyle w:val="BulletCustom"/>
      </w:pPr>
      <w:r>
        <w:t>• incident visibility</w:t>
      </w:r>
    </w:p>
    <w:p>
      <w:pPr>
        <w:pStyle w:val="BulletCustom"/>
      </w:pPr>
      <w:r>
        <w:t>• payment/security posture alignment</w:t>
      </w:r>
    </w:p>
    <w:p>
      <w:pPr>
        <w:pStyle w:val="Heading2"/>
      </w:pPr>
      <w:r>
        <w:t>15.16 Performance and caching</w:t>
      </w:r>
    </w:p>
    <w:p>
      <w:pPr/>
      <w:r>
        <w:t>Includes:</w:t>
      </w:r>
    </w:p>
    <w:p>
      <w:pPr>
        <w:pStyle w:val="BulletCustom"/>
      </w:pPr>
      <w:r>
        <w:t>• Redis / CDN strategy</w:t>
      </w:r>
    </w:p>
    <w:p>
      <w:pPr>
        <w:pStyle w:val="BulletCustom"/>
      </w:pPr>
      <w:r>
        <w:t>• cache invalidation/freshness policies</w:t>
      </w:r>
    </w:p>
    <w:p>
      <w:pPr>
        <w:pStyle w:val="BulletCustom"/>
      </w:pPr>
      <w:r>
        <w:t>• search session performance handling</w:t>
      </w:r>
    </w:p>
    <w:p>
      <w:pPr>
        <w:pStyle w:val="BulletCustom"/>
      </w:pPr>
      <w:r>
        <w:t>• supplier timeout resilience</w:t>
      </w:r>
    </w:p>
    <w:p>
      <w:pPr>
        <w:pStyle w:val="BulletCustom"/>
      </w:pPr>
      <w:r>
        <w:t>• health monitoring</w:t>
      </w:r>
    </w:p>
    <w:p>
      <w:pPr>
        <w:pStyle w:val="BulletCustom"/>
      </w:pPr>
      <w:r>
        <w:t>• logging, analytics, and bug reporting</w:t>
      </w:r>
    </w:p>
    <w:p>
      <w:pPr>
        <w:pStyle w:val="Heading2"/>
      </w:pPr>
      <w:r>
        <w:t>15.17 Charter / custom / rented flight inventory</w:t>
      </w:r>
    </w:p>
    <w:p>
      <w:pPr/>
      <w:r>
        <w:t xml:space="preserve">This remains </w:t>
      </w:r>
      <w:r>
        <w:rPr>
          <w:b/>
        </w:rPr>
        <w:t>current scope as a governed optional module</w:t>
      </w:r>
      <w:r>
        <w:t>, not a universal default inventory assumption. It must be modeled as:</w:t>
      </w:r>
    </w:p>
    <w:p>
      <w:pPr>
        <w:pStyle w:val="BulletCustom"/>
      </w:pPr>
      <w:r>
        <w:t>• supplier-dependent</w:t>
      </w:r>
    </w:p>
    <w:p>
      <w:pPr>
        <w:pStyle w:val="BulletCustom"/>
      </w:pPr>
      <w:r>
        <w:t>• commercially gated</w:t>
      </w:r>
    </w:p>
    <w:p>
      <w:pPr>
        <w:pStyle w:val="BulletCustom"/>
      </w:pPr>
      <w:r>
        <w:t>• ops-reviewed</w:t>
      </w:r>
    </w:p>
    <w:p>
      <w:pPr>
        <w:pStyle w:val="BulletCustom"/>
      </w:pPr>
      <w:r>
        <w:t>• separately surfaced from standard scheduled inventory where necessary</w:t>
      </w:r>
    </w:p>
    <w:p>
      <w:pPr>
        <w:pStyle w:val="BulletCustom"/>
      </w:pPr>
      <w:r>
        <w:t>• subject to dedicated quotation, confirmation, servicing, and support rules</w:t>
      </w:r>
    </w:p>
    <w:p/>
    <w:p>
      <w:pPr>
        <w:pStyle w:val="Heading1"/>
      </w:pPr>
      <w:r>
        <w:t>16. Portal Model</w:t>
      </w:r>
    </w:p>
    <w:p>
      <w:pPr>
        <w:pStyle w:val="Heading2"/>
      </w:pPr>
      <w:r>
        <w:t>16.1 Super Admin portal</w:t>
      </w:r>
    </w:p>
    <w:p>
      <w:pPr/>
      <w:r>
        <w:t>Must support:</w:t>
      </w:r>
    </w:p>
    <w:p>
      <w:pPr>
        <w:pStyle w:val="BulletCustom"/>
      </w:pPr>
      <w:r>
        <w:t>• user management</w:t>
      </w:r>
    </w:p>
    <w:p>
      <w:pPr>
        <w:pStyle w:val="BulletCustom"/>
      </w:pPr>
      <w:r>
        <w:t>• markup management</w:t>
      </w:r>
    </w:p>
    <w:p>
      <w:pPr>
        <w:pStyle w:val="BulletCustom"/>
      </w:pPr>
      <w:r>
        <w:t>• credit approval flows</w:t>
      </w:r>
    </w:p>
    <w:p>
      <w:pPr>
        <w:pStyle w:val="BulletCustom"/>
      </w:pPr>
      <w:r>
        <w:t>• booking management</w:t>
      </w:r>
    </w:p>
    <w:p>
      <w:pPr>
        <w:pStyle w:val="BulletCustom"/>
      </w:pPr>
      <w:r>
        <w:t>• provider/service management</w:t>
      </w:r>
    </w:p>
    <w:p>
      <w:pPr>
        <w:pStyle w:val="BulletCustom"/>
      </w:pPr>
      <w:r>
        <w:t>• airline/flight visibility/configuration</w:t>
      </w:r>
    </w:p>
    <w:p>
      <w:pPr>
        <w:pStyle w:val="BulletCustom"/>
      </w:pPr>
      <w:r>
        <w:t>• localization and currency configuration</w:t>
      </w:r>
    </w:p>
    <w:p>
      <w:pPr>
        <w:pStyle w:val="BulletCustom"/>
      </w:pPr>
      <w:r>
        <w:t>• discount configuration</w:t>
      </w:r>
    </w:p>
    <w:p>
      <w:pPr>
        <w:pStyle w:val="BulletCustom"/>
      </w:pPr>
      <w:r>
        <w:t>• notification management</w:t>
      </w:r>
    </w:p>
    <w:p>
      <w:pPr>
        <w:pStyle w:val="BulletCustom"/>
      </w:pPr>
      <w:r>
        <w:t>• security management</w:t>
      </w:r>
    </w:p>
    <w:p>
      <w:pPr>
        <w:pStyle w:val="BulletCustom"/>
      </w:pPr>
      <w:r>
        <w:t>• external KB configuration</w:t>
      </w:r>
    </w:p>
    <w:p>
      <w:pPr>
        <w:pStyle w:val="BulletCustom"/>
      </w:pPr>
      <w:r>
        <w:t>• health monitoring</w:t>
      </w:r>
    </w:p>
    <w:p>
      <w:pPr>
        <w:pStyle w:val="BulletCustom"/>
      </w:pPr>
      <w:r>
        <w:t>• payment gateway configuration</w:t>
      </w:r>
    </w:p>
    <w:p>
      <w:pPr>
        <w:pStyle w:val="BulletCustom"/>
      </w:pPr>
      <w:r>
        <w:t>• promotions and ads management</w:t>
      </w:r>
    </w:p>
    <w:p>
      <w:pPr>
        <w:pStyle w:val="BulletCustom"/>
      </w:pPr>
      <w:r>
        <w:t>• report exports</w:t>
      </w:r>
    </w:p>
    <w:p>
      <w:pPr>
        <w:pStyle w:val="BulletCustom"/>
      </w:pPr>
      <w:r>
        <w:t>• audit access</w:t>
      </w:r>
    </w:p>
    <w:p>
      <w:pPr>
        <w:pStyle w:val="Heading2"/>
      </w:pPr>
      <w:r>
        <w:t>16.2 Agent portal</w:t>
      </w:r>
    </w:p>
    <w:p>
      <w:pPr/>
      <w:r>
        <w:t>Must support:</w:t>
      </w:r>
    </w:p>
    <w:p>
      <w:pPr>
        <w:pStyle w:val="BulletCustom"/>
      </w:pPr>
      <w:r>
        <w:t>• sub-user management</w:t>
      </w:r>
    </w:p>
    <w:p>
      <w:pPr>
        <w:pStyle w:val="BulletCustom"/>
      </w:pPr>
      <w:r>
        <w:t>• markup management within allowed scope</w:t>
      </w:r>
    </w:p>
    <w:p>
      <w:pPr>
        <w:pStyle w:val="BulletCustom"/>
      </w:pPr>
      <w:r>
        <w:t>• credit requests and visibility</w:t>
      </w:r>
    </w:p>
    <w:p>
      <w:pPr>
        <w:pStyle w:val="BulletCustom"/>
      </w:pPr>
      <w:r>
        <w:t>• booking management</w:t>
      </w:r>
    </w:p>
    <w:p>
      <w:pPr>
        <w:pStyle w:val="BulletCustom"/>
      </w:pPr>
      <w:r>
        <w:t>• reports and exports</w:t>
      </w:r>
    </w:p>
    <w:p>
      <w:pPr>
        <w:pStyle w:val="BulletCustom"/>
      </w:pPr>
      <w:r>
        <w:t>• localization and currency preferences</w:t>
      </w:r>
    </w:p>
    <w:p>
      <w:pPr>
        <w:pStyle w:val="BulletCustom"/>
      </w:pPr>
      <w:r>
        <w:t>• discount request/configuration within allowed scope</w:t>
      </w:r>
    </w:p>
    <w:p>
      <w:pPr>
        <w:pStyle w:val="BulletCustom"/>
      </w:pPr>
      <w:r>
        <w:t>• notification preferences</w:t>
      </w:r>
    </w:p>
    <w:p>
      <w:pPr>
        <w:pStyle w:val="BulletCustom"/>
      </w:pPr>
      <w:r>
        <w:t>• profile management</w:t>
      </w:r>
    </w:p>
    <w:p>
      <w:pPr>
        <w:pStyle w:val="BulletCustom"/>
      </w:pPr>
      <w:r>
        <w:t>• support case creation and tracking</w:t>
      </w:r>
    </w:p>
    <w:p>
      <w:pPr>
        <w:pStyle w:val="Heading2"/>
      </w:pPr>
      <w:r>
        <w:t>16.3 User portal</w:t>
      </w:r>
    </w:p>
    <w:p>
      <w:pPr/>
      <w:r>
        <w:t>Must support:</w:t>
      </w:r>
    </w:p>
    <w:p>
      <w:pPr>
        <w:pStyle w:val="BulletCustom"/>
      </w:pPr>
      <w:r>
        <w:t>• user profile</w:t>
      </w:r>
    </w:p>
    <w:p>
      <w:pPr>
        <w:pStyle w:val="BulletCustom"/>
      </w:pPr>
      <w:r>
        <w:t>• booking management</w:t>
      </w:r>
    </w:p>
    <w:p>
      <w:pPr>
        <w:pStyle w:val="BulletCustom"/>
      </w:pPr>
      <w:r>
        <w:t>• saved preferences</w:t>
      </w:r>
    </w:p>
    <w:p>
      <w:pPr>
        <w:pStyle w:val="BulletCustom"/>
      </w:pPr>
      <w:r>
        <w:t>• localization and currency preferences</w:t>
      </w:r>
    </w:p>
    <w:p>
      <w:pPr>
        <w:pStyle w:val="BulletCustom"/>
      </w:pPr>
      <w:r>
        <w:t>• notification preferences</w:t>
      </w:r>
    </w:p>
    <w:p>
      <w:pPr>
        <w:pStyle w:val="BulletCustom"/>
      </w:pPr>
      <w:r>
        <w:t>• support case creation and tracking</w:t>
      </w:r>
    </w:p>
    <w:p>
      <w:pPr>
        <w:pStyle w:val="BulletCustom"/>
      </w:pPr>
      <w:r>
        <w:t>• booking history and continuity features</w:t>
      </w:r>
    </w:p>
    <w:p/>
    <w:p>
      <w:pPr>
        <w:pStyle w:val="Heading1"/>
      </w:pPr>
      <w:r>
        <w:t>17. Functional Requirements</w:t>
      </w:r>
    </w:p>
    <w:p>
      <w:pPr>
        <w:pStyle w:val="QuoteCustom"/>
      </w:pPr>
      <w:r>
        <w:t xml:space="preserve">Format note: Each FR is treated as </w:t>
      </w:r>
      <w:r>
        <w:rPr>
          <w:b/>
        </w:rPr>
        <w:t>MVP/current-scope</w:t>
      </w:r>
      <w:r>
        <w:t xml:space="preserve"> unless explicitly marked as conditional or later.</w:t>
      </w:r>
    </w:p>
    <w:p>
      <w:pPr>
        <w:pStyle w:val="Heading2"/>
      </w:pPr>
      <w:r>
        <w:t>FR-01 — Flight Search Session Management</w:t>
      </w:r>
    </w:p>
    <w:p>
      <w:pPr/>
      <w:r>
        <w:rPr>
          <w:b/>
        </w:rPr>
        <w:t>Objective:</w:t>
      </w:r>
      <w:r>
        <w:t xml:space="preserve"> Enable fast, flexible search initiation and progressive result retrieval.</w:t>
      </w:r>
    </w:p>
    <w:p>
      <w:pPr/>
      <w:r>
        <w:rPr>
          <w:b/>
        </w:rPr>
        <w:t>Actors:</w:t>
      </w:r>
      <w:r>
        <w:t xml:space="preserve"> Consumer, Agent, Agent Sub-User </w:t>
      </w:r>
      <w:r>
        <w:rPr>
          <w:b/>
        </w:rPr>
        <w:t>Must support:</w:t>
      </w:r>
    </w:p>
    <w:p>
      <w:pPr>
        <w:pStyle w:val="BulletCustom"/>
      </w:pPr>
      <w:r>
        <w:t>• one-way, round-trip, multi-city</w:t>
      </w:r>
    </w:p>
    <w:p>
      <w:pPr>
        <w:pStyle w:val="BulletCustom"/>
      </w:pPr>
      <w:r>
        <w:t>• passenger mix and cabin selection</w:t>
      </w:r>
    </w:p>
    <w:p>
      <w:pPr>
        <w:pStyle w:val="BulletCustom"/>
      </w:pPr>
      <w:r>
        <w:t>• origin/destination autocomplete using city and airport entities</w:t>
      </w:r>
    </w:p>
    <w:p>
      <w:pPr>
        <w:pStyle w:val="BulletCustom"/>
      </w:pPr>
      <w:r>
        <w:t>• nearby-airport assistance</w:t>
      </w:r>
    </w:p>
    <w:p>
      <w:pPr>
        <w:pStyle w:val="BulletCustom"/>
      </w:pPr>
      <w:r>
        <w:t>• flexible dates / calendar context</w:t>
      </w:r>
    </w:p>
    <w:p>
      <w:pPr>
        <w:pStyle w:val="BulletCustom"/>
      </w:pPr>
      <w:r>
        <w:t>• currency and locale context</w:t>
      </w:r>
    </w:p>
    <w:p>
      <w:pPr>
        <w:pStyle w:val="BulletCustom"/>
      </w:pPr>
      <w:r>
        <w:t>• search session creation with expiry</w:t>
      </w:r>
    </w:p>
    <w:p>
      <w:pPr>
        <w:pStyle w:val="BulletCustom"/>
      </w:pPr>
      <w:r>
        <w:t>• progressive retrieval/polling model</w:t>
      </w:r>
    </w:p>
    <w:p>
      <w:pPr/>
      <w:r>
        <w:rPr>
          <w:b/>
        </w:rPr>
        <w:t>Validation rules:</w:t>
      </w:r>
    </w:p>
    <w:p>
      <w:pPr>
        <w:pStyle w:val="BulletCustom"/>
      </w:pPr>
      <w:r>
        <w:t>• valid airport/city identifiers only</w:t>
      </w:r>
    </w:p>
    <w:p>
      <w:pPr>
        <w:pStyle w:val="BulletCustom"/>
      </w:pPr>
      <w:r>
        <w:t>• adult &gt;= 1</w:t>
      </w:r>
    </w:p>
    <w:p>
      <w:pPr>
        <w:pStyle w:val="BulletCustom"/>
      </w:pPr>
      <w:r>
        <w:t>• infants &lt;= adults</w:t>
      </w:r>
    </w:p>
    <w:p>
      <w:pPr>
        <w:pStyle w:val="BulletCustom"/>
      </w:pPr>
      <w:r>
        <w:t>• return date &gt;= departure date</w:t>
      </w:r>
    </w:p>
    <w:p>
      <w:pPr>
        <w:pStyle w:val="BulletCustom"/>
      </w:pPr>
      <w:r>
        <w:t>• supported passenger count caps configurable by policy</w:t>
      </w:r>
    </w:p>
    <w:p>
      <w:pPr/>
      <w:r>
        <w:rPr>
          <w:b/>
        </w:rPr>
        <w:t>Acceptance criteria:</w:t>
      </w:r>
    </w:p>
    <w:p>
      <w:pPr>
        <w:pStyle w:val="BulletCustom"/>
      </w:pPr>
      <w:r>
        <w:t>• all declared search modes work end-to-end</w:t>
      </w:r>
    </w:p>
    <w:p>
      <w:pPr>
        <w:pStyle w:val="BulletCustom"/>
      </w:pPr>
      <w:r>
        <w:t>• invalid combinations are blocked with explicit error messages</w:t>
      </w:r>
    </w:p>
    <w:p>
      <w:pPr>
        <w:pStyle w:val="BulletCustom"/>
      </w:pPr>
      <w:r>
        <w:t>• progressive results support partial loading before completion timeout</w:t>
      </w:r>
    </w:p>
    <w:p>
      <w:pPr>
        <w:pStyle w:val="Heading2"/>
      </w:pPr>
      <w:r>
        <w:t>FR-02 — Fare Aggregation, Normalization, and Deduplication</w:t>
      </w:r>
    </w:p>
    <w:p>
      <w:pPr/>
      <w:r>
        <w:rPr>
          <w:b/>
        </w:rPr>
        <w:t>Objective:</w:t>
      </w:r>
      <w:r>
        <w:t xml:space="preserve"> Convert supplier responses into a canonical internal offer model.</w:t>
      </w:r>
    </w:p>
    <w:p>
      <w:pPr/>
      <w:r>
        <w:rPr>
          <w:b/>
        </w:rPr>
        <w:t>Must support:</w:t>
      </w:r>
    </w:p>
    <w:p>
      <w:pPr>
        <w:pStyle w:val="BulletCustom"/>
      </w:pPr>
      <w:r>
        <w:t>• Verteil-first search execution</w:t>
      </w:r>
    </w:p>
    <w:p>
      <w:pPr>
        <w:pStyle w:val="BulletCustom"/>
      </w:pPr>
      <w:r>
        <w:t>• canonical itinerary/segment/fare representation</w:t>
      </w:r>
    </w:p>
    <w:p>
      <w:pPr>
        <w:pStyle w:val="BulletCustom"/>
      </w:pPr>
      <w:r>
        <w:t>• multi-offer handling</w:t>
      </w:r>
    </w:p>
    <w:p>
      <w:pPr>
        <w:pStyle w:val="BulletCustom"/>
      </w:pPr>
      <w:r>
        <w:t>• duplicate cluster resolution</w:t>
      </w:r>
    </w:p>
    <w:p>
      <w:pPr>
        <w:pStyle w:val="BulletCustom"/>
      </w:pPr>
      <w:r>
        <w:t>• timeout-tolerant partial result return</w:t>
      </w:r>
    </w:p>
    <w:p>
      <w:pPr>
        <w:pStyle w:val="BulletCustom"/>
      </w:pPr>
      <w:r>
        <w:t>• supplier error isolation</w:t>
      </w:r>
    </w:p>
    <w:p>
      <w:pPr/>
      <w:r>
        <w:rPr>
          <w:b/>
        </w:rPr>
        <w:t>Acceptance criteria:</w:t>
      </w:r>
    </w:p>
    <w:p>
      <w:pPr>
        <w:pStyle w:val="BulletCustom"/>
      </w:pPr>
      <w:r>
        <w:t>• no malformed offer is rendered</w:t>
      </w:r>
    </w:p>
    <w:p>
      <w:pPr>
        <w:pStyle w:val="BulletCustom"/>
      </w:pPr>
      <w:r>
        <w:t>• partial supplier failure does not collapse the full search experience</w:t>
      </w:r>
    </w:p>
    <w:p>
      <w:pPr>
        <w:pStyle w:val="BulletCustom"/>
      </w:pPr>
      <w:r>
        <w:t>• duplicate itineraries preserve price/source distinctions where commercially relevant</w:t>
      </w:r>
    </w:p>
    <w:p>
      <w:pPr>
        <w:pStyle w:val="Heading2"/>
      </w:pPr>
      <w:r>
        <w:t>FR-03 — Search Results, Filters, Sorting, and Comparison</w:t>
      </w:r>
    </w:p>
    <w:p>
      <w:pPr/>
      <w:r>
        <w:rPr>
          <w:b/>
        </w:rPr>
        <w:t>Objective:</w:t>
      </w:r>
      <w:r>
        <w:t xml:space="preserve"> Provide parity-grade comparison UX.</w:t>
      </w:r>
    </w:p>
    <w:p>
      <w:pPr/>
      <w:r>
        <w:rPr>
          <w:b/>
        </w:rPr>
        <w:t>Must support:</w:t>
      </w:r>
    </w:p>
    <w:p>
      <w:pPr>
        <w:pStyle w:val="BulletCustom"/>
      </w:pPr>
      <w:r>
        <w:t>• results list with side-by-side option comparison</w:t>
      </w:r>
    </w:p>
    <w:p>
      <w:pPr>
        <w:pStyle w:val="BulletCustom"/>
      </w:pPr>
      <w:r>
        <w:t>• filters for price, stops, airline, timings, duration, layovers, airports</w:t>
      </w:r>
    </w:p>
    <w:p>
      <w:pPr>
        <w:pStyle w:val="BulletCustom"/>
      </w:pPr>
      <w:r>
        <w:t>• sorting by price, duration, departure, arrival, best value</w:t>
      </w:r>
    </w:p>
    <w:p>
      <w:pPr>
        <w:pStyle w:val="BulletCustom"/>
      </w:pPr>
      <w:r>
        <w:t>• total price display</w:t>
      </w:r>
    </w:p>
    <w:p>
      <w:pPr>
        <w:pStyle w:val="BulletCustom"/>
      </w:pPr>
      <w:r>
        <w:t>• base fare / tax / fee breakdown</w:t>
      </w:r>
    </w:p>
    <w:p>
      <w:pPr>
        <w:pStyle w:val="BulletCustom"/>
      </w:pPr>
      <w:r>
        <w:t>• baggage visibility where available</w:t>
      </w:r>
    </w:p>
    <w:p>
      <w:pPr>
        <w:pStyle w:val="BulletCustom"/>
      </w:pPr>
      <w:r>
        <w:t>• fare-rule visibility where available</w:t>
      </w:r>
    </w:p>
    <w:p>
      <w:pPr>
        <w:pStyle w:val="BulletCustom"/>
      </w:pPr>
      <w:r>
        <w:t>• clear source/provider labeling</w:t>
      </w:r>
    </w:p>
    <w:p>
      <w:pPr/>
      <w:r>
        <w:rPr>
          <w:b/>
        </w:rPr>
        <w:t>Acceptance criteria:</w:t>
      </w:r>
    </w:p>
    <w:p>
      <w:pPr>
        <w:pStyle w:val="BulletCustom"/>
      </w:pPr>
      <w:r>
        <w:t>• filter state is stable and reversible</w:t>
      </w:r>
    </w:p>
    <w:p>
      <w:pPr>
        <w:pStyle w:val="BulletCustom"/>
      </w:pPr>
      <w:r>
        <w:t>• all displayed prices include currency and total payable amount</w:t>
      </w:r>
    </w:p>
    <w:p>
      <w:pPr>
        <w:pStyle w:val="BulletCustom"/>
      </w:pPr>
      <w:r>
        <w:t>• empty states are deterministic and recoverable</w:t>
      </w:r>
    </w:p>
    <w:p>
      <w:pPr>
        <w:pStyle w:val="Heading2"/>
      </w:pPr>
      <w:r>
        <w:t>FR-04 — Offer Validation and Repricing</w:t>
      </w:r>
    </w:p>
    <w:p>
      <w:pPr/>
      <w:r>
        <w:rPr>
          <w:b/>
        </w:rPr>
        <w:t>Objective:</w:t>
      </w:r>
      <w:r>
        <w:t xml:space="preserve"> Prevent stale or misleading offers from reaching checkout.</w:t>
      </w:r>
    </w:p>
    <w:p>
      <w:pPr/>
      <w:r>
        <w:rPr>
          <w:b/>
        </w:rPr>
        <w:t>Must support:</w:t>
      </w:r>
    </w:p>
    <w:p>
      <w:pPr>
        <w:pStyle w:val="BulletCustom"/>
      </w:pPr>
      <w:r>
        <w:t>• pre-book validation</w:t>
      </w:r>
    </w:p>
    <w:p>
      <w:pPr>
        <w:pStyle w:val="BulletCustom"/>
      </w:pPr>
      <w:r>
        <w:t>• repricing when required by source conditions</w:t>
      </w:r>
    </w:p>
    <w:p>
      <w:pPr>
        <w:pStyle w:val="BulletCustom"/>
      </w:pPr>
      <w:r>
        <w:t>• availability mismatch handling</w:t>
      </w:r>
    </w:p>
    <w:p>
      <w:pPr>
        <w:pStyle w:val="BulletCustom"/>
      </w:pPr>
      <w:r>
        <w:t>• price-change disclosure</w:t>
      </w:r>
    </w:p>
    <w:p>
      <w:pPr>
        <w:pStyle w:val="BulletCustom"/>
      </w:pPr>
      <w:r>
        <w:t>• user decision flow for accepted changed price or declined booking</w:t>
      </w:r>
    </w:p>
    <w:p>
      <w:pPr/>
      <w:r>
        <w:rPr>
          <w:b/>
        </w:rPr>
        <w:t>Acceptance criteria:</w:t>
      </w:r>
    </w:p>
    <w:p>
      <w:pPr>
        <w:pStyle w:val="BulletCustom"/>
      </w:pPr>
      <w:r>
        <w:t>• price/availability changes are surfaced clearly before booking commitment</w:t>
      </w:r>
    </w:p>
    <w:p>
      <w:pPr>
        <w:pStyle w:val="BulletCustom"/>
      </w:pPr>
      <w:r>
        <w:t>• changed offers never silently proceed without user confirmation</w:t>
      </w:r>
    </w:p>
    <w:p>
      <w:pPr>
        <w:pStyle w:val="Heading2"/>
      </w:pPr>
      <w:r>
        <w:t>FR-05 — Traveler, Contact, and Booking Input Capture</w:t>
      </w:r>
    </w:p>
    <w:p>
      <w:pPr/>
      <w:r>
        <w:rPr>
          <w:b/>
        </w:rPr>
        <w:t>Objective:</w:t>
      </w:r>
      <w:r>
        <w:t xml:space="preserve"> Capture complete, valid bookable traveler data.</w:t>
      </w:r>
    </w:p>
    <w:p>
      <w:pPr/>
      <w:r>
        <w:rPr>
          <w:b/>
        </w:rPr>
        <w:t>Must support:</w:t>
      </w:r>
    </w:p>
    <w:p>
      <w:pPr>
        <w:pStyle w:val="BulletCustom"/>
      </w:pPr>
      <w:r>
        <w:t>• adult/child/infant traveler capture</w:t>
      </w:r>
    </w:p>
    <w:p>
      <w:pPr>
        <w:pStyle w:val="BulletCustom"/>
      </w:pPr>
      <w:r>
        <w:t>• contact details capture</w:t>
      </w:r>
    </w:p>
    <w:p>
      <w:pPr>
        <w:pStyle w:val="BulletCustom"/>
      </w:pPr>
      <w:r>
        <w:t>• identity/travel-document fields where required by route/source</w:t>
      </w:r>
    </w:p>
    <w:p>
      <w:pPr>
        <w:pStyle w:val="BulletCustom"/>
      </w:pPr>
      <w:r>
        <w:t>• saved traveler support by role and permission</w:t>
      </w:r>
    </w:p>
    <w:p>
      <w:pPr>
        <w:pStyle w:val="BulletCustom"/>
      </w:pPr>
      <w:r>
        <w:t>• validation for mandatory fields and traveler-type rules</w:t>
      </w:r>
    </w:p>
    <w:p>
      <w:pPr>
        <w:pStyle w:val="BulletCustom"/>
      </w:pPr>
      <w:r>
        <w:t>• fare-rule/policy acknowledgement</w:t>
      </w:r>
    </w:p>
    <w:p>
      <w:pPr/>
      <w:r>
        <w:rPr>
          <w:b/>
        </w:rPr>
        <w:t>Acceptance criteria:</w:t>
      </w:r>
    </w:p>
    <w:p>
      <w:pPr>
        <w:pStyle w:val="BulletCustom"/>
      </w:pPr>
      <w:r>
        <w:t>• the platform blocks incomplete or invalid bookable payloads</w:t>
      </w:r>
    </w:p>
    <w:p>
      <w:pPr>
        <w:pStyle w:val="BulletCustom"/>
      </w:pPr>
      <w:r>
        <w:t>• traveler data can be reviewed before final commit</w:t>
      </w:r>
    </w:p>
    <w:p>
      <w:pPr>
        <w:pStyle w:val="Heading2"/>
      </w:pPr>
      <w:r>
        <w:t>FR-06 — Consumer Checkout Flow</w:t>
      </w:r>
    </w:p>
    <w:p>
      <w:pPr/>
      <w:r>
        <w:rPr>
          <w:b/>
        </w:rPr>
        <w:t>Objective:</w:t>
      </w:r>
      <w:r>
        <w:t xml:space="preserve"> Enable on-platform direct booking for consumers.</w:t>
      </w:r>
    </w:p>
    <w:p>
      <w:pPr/>
      <w:r>
        <w:rPr>
          <w:b/>
        </w:rPr>
        <w:t>Must support:</w:t>
      </w:r>
    </w:p>
    <w:p>
      <w:pPr>
        <w:pStyle w:val="BulletCustom"/>
      </w:pPr>
      <w:r>
        <w:t>• review step before payment</w:t>
      </w:r>
    </w:p>
    <w:p>
      <w:pPr>
        <w:pStyle w:val="BulletCustom"/>
      </w:pPr>
      <w:r>
        <w:t>• payment initiation through gateway</w:t>
      </w:r>
    </w:p>
    <w:p>
      <w:pPr>
        <w:pStyle w:val="BulletCustom"/>
      </w:pPr>
      <w:r>
        <w:t>• payment pending / success / failure handling</w:t>
      </w:r>
    </w:p>
    <w:p>
      <w:pPr>
        <w:pStyle w:val="BulletCustom"/>
      </w:pPr>
      <w:r>
        <w:t>• booking request execution after eligible payment state</w:t>
      </w:r>
    </w:p>
    <w:p>
      <w:pPr>
        <w:pStyle w:val="BulletCustom"/>
      </w:pPr>
      <w:r>
        <w:t>• confirmation state with booking reference visibility</w:t>
      </w:r>
    </w:p>
    <w:p>
      <w:pPr>
        <w:pStyle w:val="BulletCustom"/>
      </w:pPr>
      <w:r>
        <w:t>• post-payment recovery if booking creation fails</w:t>
      </w:r>
    </w:p>
    <w:p>
      <w:pPr>
        <w:pStyle w:val="BulletCustom"/>
      </w:pPr>
      <w:r>
        <w:t>• clear separation of payment failure vs booking failure vs partial success</w:t>
      </w:r>
    </w:p>
    <w:p>
      <w:pPr/>
      <w:r>
        <w:rPr>
          <w:b/>
        </w:rPr>
        <w:t>Acceptance criteria:</w:t>
      </w:r>
    </w:p>
    <w:p>
      <w:pPr>
        <w:pStyle w:val="BulletCustom"/>
      </w:pPr>
      <w:r>
        <w:t>• user never sees ambiguous terminal states</w:t>
      </w:r>
    </w:p>
    <w:p>
      <w:pPr>
        <w:pStyle w:val="BulletCustom"/>
      </w:pPr>
      <w:r>
        <w:t>• booking outcome and payment outcome remain linked and visible</w:t>
      </w:r>
    </w:p>
    <w:p>
      <w:pPr>
        <w:pStyle w:val="Heading2"/>
      </w:pPr>
      <w:r>
        <w:t>FR-07 — Agent Booking Flow</w:t>
      </w:r>
    </w:p>
    <w:p>
      <w:pPr/>
      <w:r>
        <w:rPr>
          <w:b/>
        </w:rPr>
        <w:t>Objective:</w:t>
      </w:r>
      <w:r>
        <w:t xml:space="preserve"> Support organization-aware travel-seller booking under commercial controls.</w:t>
      </w:r>
    </w:p>
    <w:p>
      <w:pPr/>
      <w:r>
        <w:rPr>
          <w:b/>
        </w:rPr>
        <w:t>Must support:</w:t>
      </w:r>
    </w:p>
    <w:p>
      <w:pPr>
        <w:pStyle w:val="BulletCustom"/>
      </w:pPr>
      <w:r>
        <w:t>• customer-on-behalf booking</w:t>
      </w:r>
    </w:p>
    <w:p>
      <w:pPr>
        <w:pStyle w:val="BulletCustom"/>
      </w:pPr>
      <w:r>
        <w:t>• sub-user activity tracking</w:t>
      </w:r>
    </w:p>
    <w:p>
      <w:pPr>
        <w:pStyle w:val="BulletCustom"/>
      </w:pPr>
      <w:r>
        <w:t>• booking under credit or approved payment rules</w:t>
      </w:r>
    </w:p>
    <w:p>
      <w:pPr>
        <w:pStyle w:val="BulletCustom"/>
      </w:pPr>
      <w:r>
        <w:t>• price construction under allowed markup/discount policies</w:t>
      </w:r>
    </w:p>
    <w:p>
      <w:pPr>
        <w:pStyle w:val="BulletCustom"/>
      </w:pPr>
      <w:r>
        <w:t>• organization-level booking visibility</w:t>
      </w:r>
    </w:p>
    <w:p>
      <w:pPr>
        <w:pStyle w:val="BulletCustom"/>
      </w:pPr>
      <w:r>
        <w:t>• role-sensitive traveler/profile persistence</w:t>
      </w:r>
    </w:p>
    <w:p>
      <w:pPr/>
      <w:r>
        <w:rPr>
          <w:b/>
        </w:rPr>
        <w:t>Acceptance criteria:</w:t>
      </w:r>
    </w:p>
    <w:p>
      <w:pPr>
        <w:pStyle w:val="BulletCustom"/>
      </w:pPr>
      <w:r>
        <w:t>• agent users cannot exceed their pricing/credit permissions</w:t>
      </w:r>
    </w:p>
    <w:p>
      <w:pPr>
        <w:pStyle w:val="BulletCustom"/>
      </w:pPr>
      <w:r>
        <w:t>• all bookings are attributable to organization and acting user</w:t>
      </w:r>
    </w:p>
    <w:p>
      <w:pPr>
        <w:pStyle w:val="Heading2"/>
      </w:pPr>
      <w:r>
        <w:t>FR-08 — Payment Orchestration and State Management</w:t>
      </w:r>
    </w:p>
    <w:p>
      <w:pPr/>
      <w:r>
        <w:rPr>
          <w:b/>
        </w:rPr>
        <w:t>Objective:</w:t>
      </w:r>
      <w:r>
        <w:t xml:space="preserve"> Maintain auditable end-to-end payment state.</w:t>
      </w:r>
    </w:p>
    <w:p>
      <w:pPr/>
      <w:r>
        <w:rPr>
          <w:b/>
        </w:rPr>
        <w:t>Must support:</w:t>
      </w:r>
    </w:p>
    <w:p>
      <w:pPr>
        <w:pStyle w:val="BulletCustom"/>
      </w:pPr>
      <w:r>
        <w:t>• payment intent creation</w:t>
      </w:r>
    </w:p>
    <w:p>
      <w:pPr>
        <w:pStyle w:val="BulletCustom"/>
      </w:pPr>
      <w:r>
        <w:t>• authorization and capture tracking</w:t>
      </w:r>
    </w:p>
    <w:p>
      <w:pPr>
        <w:pStyle w:val="BulletCustom"/>
      </w:pPr>
      <w:r>
        <w:t>• failure and retry handling</w:t>
      </w:r>
    </w:p>
    <w:p>
      <w:pPr>
        <w:pStyle w:val="BulletCustom"/>
      </w:pPr>
      <w:r>
        <w:t>• refund and reversal state linkage</w:t>
      </w:r>
    </w:p>
    <w:p>
      <w:pPr>
        <w:pStyle w:val="BulletCustom"/>
      </w:pPr>
      <w:r>
        <w:t>• settlement state visibility</w:t>
      </w:r>
    </w:p>
    <w:p>
      <w:pPr>
        <w:pStyle w:val="BulletCustom"/>
      </w:pPr>
      <w:r>
        <w:t>• reconciliation identifiers linking payment to booking/order/credit</w:t>
      </w:r>
    </w:p>
    <w:p>
      <w:pPr/>
      <w:r>
        <w:rPr>
          <w:b/>
        </w:rPr>
        <w:t>Acceptance criteria:</w:t>
      </w:r>
    </w:p>
    <w:p>
      <w:pPr>
        <w:pStyle w:val="BulletCustom"/>
      </w:pPr>
      <w:r>
        <w:t>• finance and support can reconstruct payment state from audit/history</w:t>
      </w:r>
    </w:p>
    <w:p>
      <w:pPr>
        <w:pStyle w:val="BulletCustom"/>
      </w:pPr>
      <w:r>
        <w:t>• payment status changes emit usable downstream events</w:t>
      </w:r>
    </w:p>
    <w:p>
      <w:pPr>
        <w:pStyle w:val="Heading2"/>
      </w:pPr>
      <w:r>
        <w:t>FR-09 — Booking Creation, Confirmation, and Ticket Visibility</w:t>
      </w:r>
    </w:p>
    <w:p>
      <w:pPr/>
      <w:r>
        <w:rPr>
          <w:b/>
        </w:rPr>
        <w:t>Objective:</w:t>
      </w:r>
      <w:r>
        <w:t xml:space="preserve"> Provide reliable booking continuity after checkout.</w:t>
      </w:r>
    </w:p>
    <w:p>
      <w:pPr/>
      <w:r>
        <w:rPr>
          <w:b/>
        </w:rPr>
        <w:t>Must support:</w:t>
      </w:r>
    </w:p>
    <w:p>
      <w:pPr>
        <w:pStyle w:val="BulletCustom"/>
      </w:pPr>
      <w:r>
        <w:t>• booking creation against validated offer</w:t>
      </w:r>
    </w:p>
    <w:p>
      <w:pPr>
        <w:pStyle w:val="BulletCustom"/>
      </w:pPr>
      <w:r>
        <w:t>• booking confirmation state</w:t>
      </w:r>
    </w:p>
    <w:p>
      <w:pPr>
        <w:pStyle w:val="BulletCustom"/>
      </w:pPr>
      <w:r>
        <w:t>• ticket issuance visibility where available</w:t>
      </w:r>
    </w:p>
    <w:p>
      <w:pPr>
        <w:pStyle w:val="BulletCustom"/>
      </w:pPr>
      <w:r>
        <w:t>• booking/order timeline</w:t>
      </w:r>
    </w:p>
    <w:p>
      <w:pPr>
        <w:pStyle w:val="BulletCustom"/>
      </w:pPr>
      <w:r>
        <w:t>• customer-facing reference visibility</w:t>
      </w:r>
    </w:p>
    <w:p>
      <w:pPr>
        <w:pStyle w:val="BulletCustom"/>
      </w:pPr>
      <w:r>
        <w:t>• agent-facing reference and organization context</w:t>
      </w:r>
    </w:p>
    <w:p>
      <w:pPr/>
      <w:r>
        <w:rPr>
          <w:b/>
        </w:rPr>
        <w:t>Acceptance criteria:</w:t>
      </w:r>
    </w:p>
    <w:p>
      <w:pPr>
        <w:pStyle w:val="BulletCustom"/>
      </w:pPr>
      <w:r>
        <w:t>• post-book confirmation states are visible in portal and notifications</w:t>
      </w:r>
    </w:p>
    <w:p>
      <w:pPr>
        <w:pStyle w:val="BulletCustom"/>
      </w:pPr>
      <w:r>
        <w:t>• booking timeline records major milestones</w:t>
      </w:r>
    </w:p>
    <w:p>
      <w:pPr>
        <w:pStyle w:val="Heading2"/>
      </w:pPr>
      <w:r>
        <w:t>FR-10 — Booking Retrieval and Management</w:t>
      </w:r>
    </w:p>
    <w:p>
      <w:pPr/>
      <w:r>
        <w:rPr>
          <w:b/>
        </w:rPr>
        <w:t>Objective:</w:t>
      </w:r>
      <w:r>
        <w:t xml:space="preserve"> Let users and agents access booking continuity after purchase.</w:t>
      </w:r>
    </w:p>
    <w:p>
      <w:pPr/>
      <w:r>
        <w:rPr>
          <w:b/>
        </w:rPr>
        <w:t>Must support:</w:t>
      </w:r>
    </w:p>
    <w:p>
      <w:pPr>
        <w:pStyle w:val="BulletCustom"/>
      </w:pPr>
      <w:r>
        <w:t>• retrieve/view booking</w:t>
      </w:r>
    </w:p>
    <w:p>
      <w:pPr>
        <w:pStyle w:val="BulletCustom"/>
      </w:pPr>
      <w:r>
        <w:t>• traveler and contact visibility</w:t>
      </w:r>
    </w:p>
    <w:p>
      <w:pPr>
        <w:pStyle w:val="BulletCustom"/>
      </w:pPr>
      <w:r>
        <w:t>• ticket status visibility</w:t>
      </w:r>
    </w:p>
    <w:p>
      <w:pPr>
        <w:pStyle w:val="BulletCustom"/>
      </w:pPr>
      <w:r>
        <w:t>• history/timeline view</w:t>
      </w:r>
    </w:p>
    <w:p>
      <w:pPr>
        <w:pStyle w:val="BulletCustom"/>
      </w:pPr>
      <w:r>
        <w:t>• role-based access control for who can view what</w:t>
      </w:r>
    </w:p>
    <w:p>
      <w:pPr>
        <w:pStyle w:val="BulletCustom"/>
      </w:pPr>
      <w:r>
        <w:t>• booking search within portal based on role permissions</w:t>
      </w:r>
    </w:p>
    <w:p>
      <w:pPr/>
      <w:r>
        <w:rPr>
          <w:b/>
        </w:rPr>
        <w:t>Acceptance criteria:</w:t>
      </w:r>
    </w:p>
    <w:p>
      <w:pPr>
        <w:pStyle w:val="BulletCustom"/>
      </w:pPr>
      <w:r>
        <w:t>• each role sees only its permitted booking set</w:t>
      </w:r>
    </w:p>
    <w:p>
      <w:pPr>
        <w:pStyle w:val="BulletCustom"/>
      </w:pPr>
      <w:r>
        <w:t>• key booking milestones are available without contacting support</w:t>
      </w:r>
    </w:p>
    <w:p>
      <w:pPr>
        <w:pStyle w:val="Heading2"/>
      </w:pPr>
      <w:r>
        <w:t>FR-11 — Modify / Reschedule / Cancel / Refund Flows</w:t>
      </w:r>
    </w:p>
    <w:p>
      <w:pPr/>
      <w:r>
        <w:rPr>
          <w:b/>
        </w:rPr>
        <w:t>Objective:</w:t>
      </w:r>
      <w:r>
        <w:t xml:space="preserve"> Support post-booking servicing as a first-class product concern.</w:t>
      </w:r>
    </w:p>
    <w:p>
      <w:pPr/>
      <w:r>
        <w:rPr>
          <w:b/>
        </w:rPr>
        <w:t>Must support:</w:t>
      </w:r>
    </w:p>
    <w:p>
      <w:pPr>
        <w:pStyle w:val="BulletCustom"/>
      </w:pPr>
      <w:r>
        <w:t>• modify booking where supported</w:t>
      </w:r>
    </w:p>
    <w:p>
      <w:pPr>
        <w:pStyle w:val="BulletCustom"/>
      </w:pPr>
      <w:r>
        <w:t>• reschedule/change requests and flows</w:t>
      </w:r>
    </w:p>
    <w:p>
      <w:pPr>
        <w:pStyle w:val="BulletCustom"/>
      </w:pPr>
      <w:r>
        <w:t>• cancellation requests and flows</w:t>
      </w:r>
    </w:p>
    <w:p>
      <w:pPr>
        <w:pStyle w:val="BulletCustom"/>
      </w:pPr>
      <w:r>
        <w:t>• refund request / refund visibility</w:t>
      </w:r>
    </w:p>
    <w:p>
      <w:pPr>
        <w:pStyle w:val="BulletCustom"/>
      </w:pPr>
      <w:r>
        <w:t>• penalty and fare-difference display where available</w:t>
      </w:r>
    </w:p>
    <w:p>
      <w:pPr>
        <w:pStyle w:val="BulletCustom"/>
      </w:pPr>
      <w:r>
        <w:t>• servicing status tracking</w:t>
      </w:r>
    </w:p>
    <w:p>
      <w:pPr>
        <w:pStyle w:val="BulletCustom"/>
      </w:pPr>
      <w:r>
        <w:t>• constraint disclosure when source capability is limited</w:t>
      </w:r>
    </w:p>
    <w:p>
      <w:pPr/>
      <w:r>
        <w:rPr>
          <w:b/>
        </w:rPr>
        <w:t>Acceptance criteria:</w:t>
      </w:r>
    </w:p>
    <w:p>
      <w:pPr>
        <w:pStyle w:val="BulletCustom"/>
      </w:pPr>
      <w:r>
        <w:t>• unsupported servicing actions fail with clear reason and next step</w:t>
      </w:r>
    </w:p>
    <w:p>
      <w:pPr>
        <w:pStyle w:val="BulletCustom"/>
      </w:pPr>
      <w:r>
        <w:t>• supported actions create traceable cases/events</w:t>
      </w:r>
    </w:p>
    <w:p>
      <w:pPr>
        <w:pStyle w:val="Heading2"/>
      </w:pPr>
      <w:r>
        <w:t>FR-12 — Ancillary Handling</w:t>
      </w:r>
    </w:p>
    <w:p>
      <w:pPr/>
      <w:r>
        <w:rPr>
          <w:b/>
        </w:rPr>
        <w:t>Objective:</w:t>
      </w:r>
      <w:r>
        <w:t xml:space="preserve"> Support ancillary awareness and additions where available.</w:t>
      </w:r>
    </w:p>
    <w:p>
      <w:pPr/>
      <w:r>
        <w:rPr>
          <w:b/>
        </w:rPr>
        <w:t>Must support:</w:t>
      </w:r>
    </w:p>
    <w:p>
      <w:pPr>
        <w:pStyle w:val="BulletCustom"/>
      </w:pPr>
      <w:r>
        <w:t>• ancillary display at shopping or servicing stages where provided</w:t>
      </w:r>
    </w:p>
    <w:p>
      <w:pPr>
        <w:pStyle w:val="BulletCustom"/>
      </w:pPr>
      <w:r>
        <w:t>• post-ticket ancillary addition where supported</w:t>
      </w:r>
    </w:p>
    <w:p>
      <w:pPr>
        <w:pStyle w:val="BulletCustom"/>
      </w:pPr>
      <w:r>
        <w:t>• ancillary-related payment linkage</w:t>
      </w:r>
    </w:p>
    <w:p>
      <w:pPr>
        <w:pStyle w:val="BulletCustom"/>
      </w:pPr>
      <w:r>
        <w:t>• ancillary visibility in booking timeline</w:t>
      </w:r>
    </w:p>
    <w:p>
      <w:pPr/>
      <w:r>
        <w:rPr>
          <w:b/>
        </w:rPr>
        <w:t>Acceptance criteria:</w:t>
      </w:r>
    </w:p>
    <w:p>
      <w:pPr>
        <w:pStyle w:val="BulletCustom"/>
      </w:pPr>
      <w:r>
        <w:t>• ancillary availability is never implied when source data does not support it</w:t>
      </w:r>
    </w:p>
    <w:p>
      <w:pPr>
        <w:pStyle w:val="BulletCustom"/>
      </w:pPr>
      <w:r>
        <w:t>• ancillary charges remain auditable</w:t>
      </w:r>
    </w:p>
    <w:p>
      <w:pPr>
        <w:pStyle w:val="Heading2"/>
      </w:pPr>
      <w:r>
        <w:t>FR-13 — Markup and Pricing Rules</w:t>
      </w:r>
    </w:p>
    <w:p>
      <w:pPr/>
      <w:r>
        <w:rPr>
          <w:b/>
        </w:rPr>
        <w:t>Objective:</w:t>
      </w:r>
      <w:r>
        <w:t xml:space="preserve"> Support governed price construction without hidden logic.</w:t>
      </w:r>
    </w:p>
    <w:p>
      <w:pPr/>
      <w:r>
        <w:rPr>
          <w:b/>
        </w:rPr>
        <w:t>Must support:</w:t>
      </w:r>
    </w:p>
    <w:p>
      <w:pPr>
        <w:pStyle w:val="BulletCustom"/>
      </w:pPr>
      <w:r>
        <w:t>• supplier/base fare + taxes/fees + markup + discount effect composition</w:t>
      </w:r>
    </w:p>
    <w:p>
      <w:pPr>
        <w:pStyle w:val="BulletCustom"/>
      </w:pPr>
      <w:r>
        <w:t>• consumer vs agent rule separation</w:t>
      </w:r>
    </w:p>
    <w:p>
      <w:pPr>
        <w:pStyle w:val="BulletCustom"/>
      </w:pPr>
      <w:r>
        <w:t>• rule scope by role, organization, channel, route, or fare class where approved</w:t>
      </w:r>
    </w:p>
    <w:p>
      <w:pPr>
        <w:pStyle w:val="BulletCustom"/>
      </w:pPr>
      <w:r>
        <w:t>• effective-date control</w:t>
      </w:r>
    </w:p>
    <w:p>
      <w:pPr>
        <w:pStyle w:val="BulletCustom"/>
      </w:pPr>
      <w:r>
        <w:t>• reversible audited changes</w:t>
      </w:r>
    </w:p>
    <w:p>
      <w:pPr/>
      <w:r>
        <w:rPr>
          <w:b/>
        </w:rPr>
        <w:t>Acceptance criteria:</w:t>
      </w:r>
    </w:p>
    <w:p>
      <w:pPr>
        <w:pStyle w:val="BulletCustom"/>
      </w:pPr>
      <w:r>
        <w:t>• all pricing rule changes are attributable to actor/time/version</w:t>
      </w:r>
    </w:p>
    <w:p>
      <w:pPr>
        <w:pStyle w:val="BulletCustom"/>
      </w:pPr>
      <w:r>
        <w:t>• unauthorized users cannot alter active commercial rules</w:t>
      </w:r>
    </w:p>
    <w:p>
      <w:pPr>
        <w:pStyle w:val="Heading2"/>
      </w:pPr>
      <w:r>
        <w:t>FR-14 — Discount, Coupon, and Corporate Pricing</w:t>
      </w:r>
    </w:p>
    <w:p>
      <w:pPr/>
      <w:r>
        <w:rPr>
          <w:b/>
        </w:rPr>
        <w:t>Objective:</w:t>
      </w:r>
      <w:r>
        <w:t xml:space="preserve"> Support modern commercial discounting without policy ambiguity.</w:t>
      </w:r>
    </w:p>
    <w:p>
      <w:pPr/>
      <w:r>
        <w:rPr>
          <w:b/>
        </w:rPr>
        <w:t>Must support:</w:t>
      </w:r>
    </w:p>
    <w:p>
      <w:pPr>
        <w:pStyle w:val="BulletCustom"/>
      </w:pPr>
      <w:r>
        <w:t>• coupon / promo code discounts</w:t>
      </w:r>
    </w:p>
    <w:p>
      <w:pPr>
        <w:pStyle w:val="BulletCustom"/>
      </w:pPr>
      <w:r>
        <w:t>• platform promotions</w:t>
      </w:r>
    </w:p>
    <w:p>
      <w:pPr>
        <w:pStyle w:val="BulletCustom"/>
      </w:pPr>
      <w:r>
        <w:t>• corporate / co-operate discounts</w:t>
      </w:r>
    </w:p>
    <w:p>
      <w:pPr>
        <w:pStyle w:val="BulletCustom"/>
      </w:pPr>
      <w:r>
        <w:t>• negotiated/private fare eligibility indicators where supported</w:t>
      </w:r>
    </w:p>
    <w:p>
      <w:pPr>
        <w:pStyle w:val="BulletCustom"/>
      </w:pPr>
      <w:r>
        <w:t>• agent-requested discount workflows</w:t>
      </w:r>
    </w:p>
    <w:p>
      <w:pPr>
        <w:pStyle w:val="BulletCustom"/>
      </w:pPr>
      <w:r>
        <w:t>• admin-approved discount controls</w:t>
      </w:r>
    </w:p>
    <w:p>
      <w:pPr/>
      <w:r>
        <w:rPr>
          <w:b/>
        </w:rPr>
        <w:t>Acceptance criteria:</w:t>
      </w:r>
    </w:p>
    <w:p>
      <w:pPr>
        <w:pStyle w:val="BulletCustom"/>
      </w:pPr>
      <w:r>
        <w:t>• discounts are role-governed and auditable</w:t>
      </w:r>
    </w:p>
    <w:p>
      <w:pPr>
        <w:pStyle w:val="BulletCustom"/>
      </w:pPr>
      <w:r>
        <w:t>• conflicting rules resolve through deterministic precedence</w:t>
      </w:r>
    </w:p>
    <w:p>
      <w:pPr>
        <w:pStyle w:val="Heading2"/>
      </w:pPr>
      <w:r>
        <w:t>FR-15 — Credit Ledger and Financial Governance</w:t>
      </w:r>
    </w:p>
    <w:p>
      <w:pPr/>
      <w:r>
        <w:rPr>
          <w:b/>
        </w:rPr>
        <w:t>Objective:</w:t>
      </w:r>
      <w:r>
        <w:t xml:space="preserve"> Treat credit as a governed financial domain, not a loose balance number.</w:t>
      </w:r>
    </w:p>
    <w:p>
      <w:pPr/>
      <w:r>
        <w:rPr>
          <w:b/>
        </w:rPr>
        <w:t>Must support:</w:t>
      </w:r>
    </w:p>
    <w:p>
      <w:pPr>
        <w:pStyle w:val="BulletCustom"/>
      </w:pPr>
      <w:r>
        <w:t>• credit top-up requests</w:t>
      </w:r>
    </w:p>
    <w:p>
      <w:pPr>
        <w:pStyle w:val="BulletCustom"/>
      </w:pPr>
      <w:r>
        <w:t>• approval/rejection</w:t>
      </w:r>
    </w:p>
    <w:p>
      <w:pPr>
        <w:pStyle w:val="BulletCustom"/>
      </w:pPr>
      <w:r>
        <w:t>• reservation against booking attempt</w:t>
      </w:r>
    </w:p>
    <w:p>
      <w:pPr>
        <w:pStyle w:val="BulletCustom"/>
      </w:pPr>
      <w:r>
        <w:t>• consumption upon booking success</w:t>
      </w:r>
    </w:p>
    <w:p>
      <w:pPr>
        <w:pStyle w:val="BulletCustom"/>
      </w:pPr>
      <w:r>
        <w:t>• release on eligible failure/cancel paths</w:t>
      </w:r>
    </w:p>
    <w:p>
      <w:pPr>
        <w:pStyle w:val="BulletCustom"/>
      </w:pPr>
      <w:r>
        <w:t>• manual adjustment and correction</w:t>
      </w:r>
    </w:p>
    <w:p>
      <w:pPr>
        <w:pStyle w:val="BulletCustom"/>
      </w:pPr>
      <w:r>
        <w:t>• organization and actor-level ledger visibility</w:t>
      </w:r>
    </w:p>
    <w:p>
      <w:pPr>
        <w:pStyle w:val="BulletCustom"/>
      </w:pPr>
      <w:r>
        <w:t>• exposure reporting</w:t>
      </w:r>
    </w:p>
    <w:p>
      <w:pPr/>
      <w:r>
        <w:rPr>
          <w:b/>
        </w:rPr>
        <w:t>Acceptance criteria:</w:t>
      </w:r>
    </w:p>
    <w:p>
      <w:pPr>
        <w:pStyle w:val="BulletCustom"/>
      </w:pPr>
      <w:r>
        <w:t>• every credit movement produces a ledger event</w:t>
      </w:r>
    </w:p>
    <w:p>
      <w:pPr>
        <w:pStyle w:val="BulletCustom"/>
      </w:pPr>
      <w:r>
        <w:t>• reserved vs available vs consumed balances are distinguishable</w:t>
      </w:r>
    </w:p>
    <w:p>
      <w:pPr>
        <w:pStyle w:val="Heading2"/>
      </w:pPr>
      <w:r>
        <w:t>FR-16 — Provider, Airline, and Service Activation Management</w:t>
      </w:r>
    </w:p>
    <w:p>
      <w:pPr/>
      <w:r>
        <w:rPr>
          <w:b/>
        </w:rPr>
        <w:t>Objective:</w:t>
      </w:r>
      <w:r>
        <w:t xml:space="preserve"> Provide controlled supplier and channel governance.</w:t>
      </w:r>
    </w:p>
    <w:p>
      <w:pPr/>
      <w:r>
        <w:rPr>
          <w:b/>
        </w:rPr>
        <w:t>Must support:</w:t>
      </w:r>
    </w:p>
    <w:p>
      <w:pPr>
        <w:pStyle w:val="BulletCustom"/>
      </w:pPr>
      <w:r>
        <w:t>• provider enable/disable</w:t>
      </w:r>
    </w:p>
    <w:p>
      <w:pPr>
        <w:pStyle w:val="BulletCustom"/>
      </w:pPr>
      <w:r>
        <w:t>• credential/config lifecycle</w:t>
      </w:r>
    </w:p>
    <w:p>
      <w:pPr>
        <w:pStyle w:val="BulletCustom"/>
      </w:pPr>
      <w:r>
        <w:t>• health status visibility by provider/source</w:t>
      </w:r>
    </w:p>
    <w:p>
      <w:pPr>
        <w:pStyle w:val="BulletCustom"/>
      </w:pPr>
      <w:r>
        <w:t>• source/channel activation rules</w:t>
      </w:r>
    </w:p>
    <w:p>
      <w:pPr>
        <w:pStyle w:val="BulletCustom"/>
      </w:pPr>
      <w:r>
        <w:t>• airline visibility/configuration where supported</w:t>
      </w:r>
    </w:p>
    <w:p>
      <w:pPr>
        <w:pStyle w:val="BulletCustom"/>
      </w:pPr>
      <w:r>
        <w:t>• future extensibility without breaking current contracts</w:t>
      </w:r>
    </w:p>
    <w:p>
      <w:pPr/>
      <w:r>
        <w:rPr>
          <w:b/>
        </w:rPr>
        <w:t>Acceptance criteria:</w:t>
      </w:r>
    </w:p>
    <w:p>
      <w:pPr>
        <w:pStyle w:val="BulletCustom"/>
      </w:pPr>
      <w:r>
        <w:t>• admin can disable problematic sources without redeploying product code</w:t>
      </w:r>
    </w:p>
    <w:p>
      <w:pPr>
        <w:pStyle w:val="BulletCustom"/>
      </w:pPr>
      <w:r>
        <w:t>• provider state changes are audited</w:t>
      </w:r>
    </w:p>
    <w:p>
      <w:pPr>
        <w:pStyle w:val="Heading2"/>
      </w:pPr>
      <w:r>
        <w:t>FR-17 — Admin Portal and Operational Control Center</w:t>
      </w:r>
    </w:p>
    <w:p>
      <w:pPr/>
      <w:r>
        <w:rPr>
          <w:b/>
        </w:rPr>
        <w:t>Objective:</w:t>
      </w:r>
      <w:r>
        <w:t xml:space="preserve"> Provide a complete internal control plane.</w:t>
      </w:r>
    </w:p>
    <w:p>
      <w:pPr/>
      <w:r>
        <w:rPr>
          <w:b/>
        </w:rPr>
        <w:t>Must support:</w:t>
      </w:r>
    </w:p>
    <w:p>
      <w:pPr>
        <w:pStyle w:val="BulletCustom"/>
      </w:pPr>
      <w:r>
        <w:t>• dashboards</w:t>
      </w:r>
    </w:p>
    <w:p>
      <w:pPr>
        <w:pStyle w:val="BulletCustom"/>
      </w:pPr>
      <w:r>
        <w:t>• booking oversight</w:t>
      </w:r>
    </w:p>
    <w:p>
      <w:pPr>
        <w:pStyle w:val="BulletCustom"/>
      </w:pPr>
      <w:r>
        <w:t>• payment gateway configuration</w:t>
      </w:r>
    </w:p>
    <w:p>
      <w:pPr>
        <w:pStyle w:val="BulletCustom"/>
      </w:pPr>
      <w:r>
        <w:t>• provider and commercial management</w:t>
      </w:r>
    </w:p>
    <w:p>
      <w:pPr>
        <w:pStyle w:val="BulletCustom"/>
      </w:pPr>
      <w:r>
        <w:t>• discount and promotion management</w:t>
      </w:r>
    </w:p>
    <w:p>
      <w:pPr>
        <w:pStyle w:val="BulletCustom"/>
      </w:pPr>
      <w:r>
        <w:t>• user and agent management</w:t>
      </w:r>
    </w:p>
    <w:p>
      <w:pPr>
        <w:pStyle w:val="BulletCustom"/>
      </w:pPr>
      <w:r>
        <w:t>• report exports</w:t>
      </w:r>
    </w:p>
    <w:p>
      <w:pPr>
        <w:pStyle w:val="BulletCustom"/>
      </w:pPr>
      <w:r>
        <w:t>• audit access</w:t>
      </w:r>
    </w:p>
    <w:p>
      <w:pPr>
        <w:pStyle w:val="BulletCustom"/>
      </w:pPr>
      <w:r>
        <w:t>• incident and health visibility</w:t>
      </w:r>
    </w:p>
    <w:p>
      <w:pPr/>
      <w:r>
        <w:rPr>
          <w:b/>
        </w:rPr>
        <w:t>Acceptance criteria:</w:t>
      </w:r>
    </w:p>
    <w:p>
      <w:pPr>
        <w:pStyle w:val="BulletCustom"/>
      </w:pPr>
      <w:r>
        <w:t>• sensitive actions require proper role/approval boundaries</w:t>
      </w:r>
    </w:p>
    <w:p>
      <w:pPr>
        <w:pStyle w:val="BulletCustom"/>
      </w:pPr>
      <w:r>
        <w:t>• dashboards expose current operational health and backlog exceptions</w:t>
      </w:r>
    </w:p>
    <w:p>
      <w:pPr>
        <w:pStyle w:val="Heading2"/>
      </w:pPr>
      <w:r>
        <w:t>FR-18 — Agent Workspace and Sub-User Management</w:t>
      </w:r>
    </w:p>
    <w:p>
      <w:pPr/>
      <w:r>
        <w:rPr>
          <w:b/>
        </w:rPr>
        <w:t>Objective:</w:t>
      </w:r>
      <w:r>
        <w:t xml:space="preserve"> Support B2B/B2B2C operations without creating admin-level power leakage.</w:t>
      </w:r>
    </w:p>
    <w:p>
      <w:pPr/>
      <w:r>
        <w:rPr>
          <w:b/>
        </w:rPr>
        <w:t>Must support:</w:t>
      </w:r>
    </w:p>
    <w:p>
      <w:pPr>
        <w:pStyle w:val="BulletCustom"/>
      </w:pPr>
      <w:r>
        <w:t>• sub-user creation and role assignment inside allowed boundaries</w:t>
      </w:r>
    </w:p>
    <w:p>
      <w:pPr>
        <w:pStyle w:val="BulletCustom"/>
      </w:pPr>
      <w:r>
        <w:t>• booking activity visibility by sub-user</w:t>
      </w:r>
    </w:p>
    <w:p>
      <w:pPr>
        <w:pStyle w:val="BulletCustom"/>
      </w:pPr>
      <w:r>
        <w:t>• allowed markup and discount handling</w:t>
      </w:r>
    </w:p>
    <w:p>
      <w:pPr>
        <w:pStyle w:val="BulletCustom"/>
      </w:pPr>
      <w:r>
        <w:t>• credit request workflows</w:t>
      </w:r>
    </w:p>
    <w:p>
      <w:pPr>
        <w:pStyle w:val="BulletCustom"/>
      </w:pPr>
      <w:r>
        <w:t>• organization report access</w:t>
      </w:r>
    </w:p>
    <w:p>
      <w:pPr>
        <w:pStyle w:val="BulletCustom"/>
      </w:pPr>
      <w:r>
        <w:t>• support case access within org scope</w:t>
      </w:r>
    </w:p>
    <w:p>
      <w:pPr/>
      <w:r>
        <w:rPr>
          <w:b/>
        </w:rPr>
        <w:t>Acceptance criteria:</w:t>
      </w:r>
    </w:p>
    <w:p>
      <w:pPr>
        <w:pStyle w:val="BulletCustom"/>
      </w:pPr>
      <w:r>
        <w:t>• agent scope never crosses organization boundary</w:t>
      </w:r>
    </w:p>
    <w:p>
      <w:pPr>
        <w:pStyle w:val="BulletCustom"/>
      </w:pPr>
      <w:r>
        <w:t>• sub-user permissions are inheritable but revocable</w:t>
      </w:r>
    </w:p>
    <w:p>
      <w:pPr>
        <w:pStyle w:val="Heading2"/>
      </w:pPr>
      <w:r>
        <w:t>FR-19 — User Profile, Preferences, and Saved Data</w:t>
      </w:r>
    </w:p>
    <w:p>
      <w:pPr/>
      <w:r>
        <w:rPr>
          <w:b/>
        </w:rPr>
        <w:t>Objective:</w:t>
      </w:r>
      <w:r>
        <w:t xml:space="preserve"> Reduce repeat friction while keeping role-aware data ownership.</w:t>
      </w:r>
    </w:p>
    <w:p>
      <w:pPr/>
      <w:r>
        <w:rPr>
          <w:b/>
        </w:rPr>
        <w:t>Must support:</w:t>
      </w:r>
    </w:p>
    <w:p>
      <w:pPr>
        <w:pStyle w:val="BulletCustom"/>
      </w:pPr>
      <w:r>
        <w:t>• profile management</w:t>
      </w:r>
    </w:p>
    <w:p>
      <w:pPr>
        <w:pStyle w:val="BulletCustom"/>
      </w:pPr>
      <w:r>
        <w:t>• traveler profile / saved traveler where allowed</w:t>
      </w:r>
    </w:p>
    <w:p>
      <w:pPr>
        <w:pStyle w:val="BulletCustom"/>
      </w:pPr>
      <w:r>
        <w:t>• notification preferences</w:t>
      </w:r>
    </w:p>
    <w:p>
      <w:pPr>
        <w:pStyle w:val="BulletCustom"/>
      </w:pPr>
      <w:r>
        <w:t>• localization/currency preferences</w:t>
      </w:r>
    </w:p>
    <w:p>
      <w:pPr>
        <w:pStyle w:val="BulletCustom"/>
      </w:pPr>
      <w:r>
        <w:t>• saved searches / saved trips / history where enabled</w:t>
      </w:r>
    </w:p>
    <w:p>
      <w:pPr>
        <w:pStyle w:val="BulletCustom"/>
      </w:pPr>
      <w:r>
        <w:t>• booking history continuity</w:t>
      </w:r>
    </w:p>
    <w:p>
      <w:pPr/>
      <w:r>
        <w:rPr>
          <w:b/>
        </w:rPr>
        <w:t>Acceptance criteria:</w:t>
      </w:r>
    </w:p>
    <w:p>
      <w:pPr>
        <w:pStyle w:val="BulletCustom"/>
      </w:pPr>
      <w:r>
        <w:t>• users can update preferences without affecting unrelated accounts</w:t>
      </w:r>
    </w:p>
    <w:p>
      <w:pPr>
        <w:pStyle w:val="BulletCustom"/>
      </w:pPr>
      <w:r>
        <w:t>• saved data follows access and deletion policy</w:t>
      </w:r>
    </w:p>
    <w:p>
      <w:pPr>
        <w:pStyle w:val="Heading2"/>
      </w:pPr>
      <w:r>
        <w:t>FR-20 — Notifications and Communications</w:t>
      </w:r>
    </w:p>
    <w:p>
      <w:pPr/>
      <w:r>
        <w:rPr>
          <w:b/>
        </w:rPr>
        <w:t>Objective:</w:t>
      </w:r>
      <w:r>
        <w:t xml:space="preserve"> Ensure important state changes are communicated.</w:t>
      </w:r>
    </w:p>
    <w:p>
      <w:pPr/>
      <w:r>
        <w:rPr>
          <w:b/>
        </w:rPr>
        <w:t>Must support:</w:t>
      </w:r>
    </w:p>
    <w:p>
      <w:pPr>
        <w:pStyle w:val="BulletCustom"/>
      </w:pPr>
      <w:r>
        <w:t>• booking confirmation notifications</w:t>
      </w:r>
    </w:p>
    <w:p>
      <w:pPr>
        <w:pStyle w:val="BulletCustom"/>
      </w:pPr>
      <w:r>
        <w:t>• payment success/failure notifications</w:t>
      </w:r>
    </w:p>
    <w:p>
      <w:pPr>
        <w:pStyle w:val="BulletCustom"/>
      </w:pPr>
      <w:r>
        <w:t>• refund/change/cancellation notifications</w:t>
      </w:r>
    </w:p>
    <w:p>
      <w:pPr>
        <w:pStyle w:val="BulletCustom"/>
      </w:pPr>
      <w:r>
        <w:t>• support ticket updates</w:t>
      </w:r>
    </w:p>
    <w:p>
      <w:pPr>
        <w:pStyle w:val="BulletCustom"/>
      </w:pPr>
      <w:r>
        <w:t>• notification preference management</w:t>
      </w:r>
    </w:p>
    <w:p>
      <w:pPr>
        <w:pStyle w:val="BulletCustom"/>
      </w:pPr>
      <w:r>
        <w:t>• email as baseline channel</w:t>
      </w:r>
    </w:p>
    <w:p>
      <w:pPr>
        <w:pStyle w:val="BulletCustom"/>
      </w:pPr>
      <w:r>
        <w:t>• later channel extensibility for SMS / WhatsApp / push</w:t>
      </w:r>
    </w:p>
    <w:p>
      <w:pPr/>
      <w:r>
        <w:rPr>
          <w:b/>
        </w:rPr>
        <w:t>Acceptance criteria:</w:t>
      </w:r>
    </w:p>
    <w:p>
      <w:pPr>
        <w:pStyle w:val="BulletCustom"/>
      </w:pPr>
      <w:r>
        <w:t>• all critical transactional flows emit a user-visible communication event</w:t>
      </w:r>
    </w:p>
    <w:p>
      <w:pPr>
        <w:pStyle w:val="BulletCustom"/>
      </w:pPr>
      <w:r>
        <w:t>• promotional messages respect opt-in / preference settings</w:t>
      </w:r>
    </w:p>
    <w:p>
      <w:pPr>
        <w:pStyle w:val="Heading2"/>
      </w:pPr>
      <w:r>
        <w:t>FR-21 — Unified Support Ticketing</w:t>
      </w:r>
    </w:p>
    <w:p>
      <w:pPr/>
      <w:r>
        <w:rPr>
          <w:b/>
        </w:rPr>
        <w:t>Objective:</w:t>
      </w:r>
      <w:r>
        <w:t xml:space="preserve"> Provide a single support system for Consumers, Agents, and Admin/Support Ops.</w:t>
      </w:r>
    </w:p>
    <w:p>
      <w:pPr/>
      <w:r>
        <w:rPr>
          <w:b/>
        </w:rPr>
        <w:t>Must support:</w:t>
      </w:r>
    </w:p>
    <w:p>
      <w:pPr>
        <w:pStyle w:val="BulletCustom"/>
      </w:pPr>
      <w:r>
        <w:t>• ticket creation by user, agent, and admin/support</w:t>
      </w:r>
    </w:p>
    <w:p>
      <w:pPr>
        <w:pStyle w:val="BulletCustom"/>
      </w:pPr>
      <w:r>
        <w:t>• categories: booking, payment, refund, cancellation, change, credit, account/access, technical issue, dispute</w:t>
      </w:r>
    </w:p>
    <w:p>
      <w:pPr>
        <w:pStyle w:val="BulletCustom"/>
      </w:pPr>
      <w:r>
        <w:t>• statuses: open, in progress, waiting for customer, waiting for supplier, resolved, closed</w:t>
      </w:r>
    </w:p>
    <w:p>
      <w:pPr>
        <w:pStyle w:val="BulletCustom"/>
      </w:pPr>
      <w:r>
        <w:t>• priority + SLA</w:t>
      </w:r>
    </w:p>
    <w:p>
      <w:pPr>
        <w:pStyle w:val="BulletCustom"/>
      </w:pPr>
      <w:r>
        <w:t>• threaded conversation</w:t>
      </w:r>
    </w:p>
    <w:p>
      <w:pPr>
        <w:pStyle w:val="BulletCustom"/>
      </w:pPr>
      <w:r>
        <w:t>• attachments</w:t>
      </w:r>
    </w:p>
    <w:p>
      <w:pPr>
        <w:pStyle w:val="BulletCustom"/>
      </w:pPr>
      <w:r>
        <w:t>• internal vs external notes</w:t>
      </w:r>
    </w:p>
    <w:p>
      <w:pPr>
        <w:pStyle w:val="BulletCustom"/>
      </w:pPr>
      <w:r>
        <w:t>• role-based visibility</w:t>
      </w:r>
    </w:p>
    <w:p>
      <w:pPr>
        <w:pStyle w:val="BulletCustom"/>
      </w:pPr>
      <w:r>
        <w:t>• ticket linkage to booking/order/payment/refund/credit entities</w:t>
      </w:r>
    </w:p>
    <w:p>
      <w:pPr>
        <w:pStyle w:val="BulletCustom"/>
      </w:pPr>
      <w:r>
        <w:t>• audit trail of support actions</w:t>
      </w:r>
    </w:p>
    <w:p>
      <w:pPr/>
      <w:r>
        <w:rPr>
          <w:b/>
        </w:rPr>
        <w:t>Acceptance criteria:</w:t>
      </w:r>
    </w:p>
    <w:p>
      <w:pPr>
        <w:pStyle w:val="BulletCustom"/>
      </w:pPr>
      <w:r>
        <w:t>• support ticketing is available in current scope and not deferred</w:t>
      </w:r>
    </w:p>
    <w:p>
      <w:pPr>
        <w:pStyle w:val="BulletCustom"/>
      </w:pPr>
      <w:r>
        <w:t>• support history is reconstructible from linked entities and thread history</w:t>
      </w:r>
    </w:p>
    <w:p>
      <w:pPr>
        <w:pStyle w:val="BulletCustom"/>
      </w:pPr>
      <w:r>
        <w:t>• live chat remains optional and later, not a dependency for MVP</w:t>
      </w:r>
    </w:p>
    <w:p>
      <w:pPr>
        <w:pStyle w:val="Heading2"/>
      </w:pPr>
      <w:r>
        <w:t>FR-22 — Reports, Audit, and Reconciliation</w:t>
      </w:r>
    </w:p>
    <w:p>
      <w:pPr/>
      <w:r>
        <w:rPr>
          <w:b/>
        </w:rPr>
        <w:t>Objective:</w:t>
      </w:r>
      <w:r>
        <w:t xml:space="preserve"> Make operations and finance measurable.</w:t>
      </w:r>
    </w:p>
    <w:p>
      <w:pPr/>
      <w:r>
        <w:rPr>
          <w:b/>
        </w:rPr>
        <w:t>Must support:</w:t>
      </w:r>
    </w:p>
    <w:p>
      <w:pPr>
        <w:pStyle w:val="BulletCustom"/>
      </w:pPr>
      <w:r>
        <w:t>• booking reports</w:t>
      </w:r>
    </w:p>
    <w:p>
      <w:pPr>
        <w:pStyle w:val="BulletCustom"/>
      </w:pPr>
      <w:r>
        <w:t>• payment reports</w:t>
      </w:r>
    </w:p>
    <w:p>
      <w:pPr>
        <w:pStyle w:val="BulletCustom"/>
      </w:pPr>
      <w:r>
        <w:t>• sales reports</w:t>
      </w:r>
    </w:p>
    <w:p>
      <w:pPr>
        <w:pStyle w:val="BulletCustom"/>
      </w:pPr>
      <w:r>
        <w:t>• refund/change reports</w:t>
      </w:r>
    </w:p>
    <w:p>
      <w:pPr>
        <w:pStyle w:val="BulletCustom"/>
      </w:pPr>
      <w:r>
        <w:t>• agent reports</w:t>
      </w:r>
    </w:p>
    <w:p>
      <w:pPr>
        <w:pStyle w:val="BulletCustom"/>
      </w:pPr>
      <w:r>
        <w:t>• credit/ledger reports</w:t>
      </w:r>
    </w:p>
    <w:p>
      <w:pPr>
        <w:pStyle w:val="BulletCustom"/>
      </w:pPr>
      <w:r>
        <w:t>• provider performance reports</w:t>
      </w:r>
    </w:p>
    <w:p>
      <w:pPr>
        <w:pStyle w:val="BulletCustom"/>
      </w:pPr>
      <w:r>
        <w:t>• support SLA/volume reports</w:t>
      </w:r>
    </w:p>
    <w:p>
      <w:pPr>
        <w:pStyle w:val="BulletCustom"/>
      </w:pPr>
      <w:r>
        <w:t>• audit/event logs</w:t>
      </w:r>
    </w:p>
    <w:p>
      <w:pPr>
        <w:pStyle w:val="BulletCustom"/>
      </w:pPr>
      <w:r>
        <w:t>• exportability for admin and agent roles where allowed</w:t>
      </w:r>
    </w:p>
    <w:p>
      <w:pPr/>
      <w:r>
        <w:rPr>
          <w:b/>
        </w:rPr>
        <w:t>Acceptance criteria:</w:t>
      </w:r>
    </w:p>
    <w:p>
      <w:pPr>
        <w:pStyle w:val="BulletCustom"/>
      </w:pPr>
      <w:r>
        <w:t>• each core business domain has at least one auditable report surface</w:t>
      </w:r>
    </w:p>
    <w:p>
      <w:pPr>
        <w:pStyle w:val="BulletCustom"/>
      </w:pPr>
      <w:r>
        <w:t>• exports are permission-aware and traceable</w:t>
      </w:r>
    </w:p>
    <w:p>
      <w:pPr>
        <w:pStyle w:val="Heading2"/>
      </w:pPr>
      <w:r>
        <w:t>FR-23 — Identity, RBAC, SSO, and MFA</w:t>
      </w:r>
    </w:p>
    <w:p>
      <w:pPr/>
      <w:r>
        <w:rPr>
          <w:b/>
        </w:rPr>
        <w:t>Objective:</w:t>
      </w:r>
      <w:r>
        <w:t xml:space="preserve"> Enforce role-sensitive identity and access controls.</w:t>
      </w:r>
    </w:p>
    <w:p>
      <w:pPr/>
      <w:r>
        <w:rPr>
          <w:b/>
        </w:rPr>
        <w:t>Must support:</w:t>
      </w:r>
    </w:p>
    <w:p>
      <w:pPr>
        <w:pStyle w:val="BulletCustom"/>
      </w:pPr>
      <w:r>
        <w:t>• local auth</w:t>
      </w:r>
    </w:p>
    <w:p>
      <w:pPr>
        <w:pStyle w:val="BulletCustom"/>
      </w:pPr>
      <w:r>
        <w:t>• SSO integration</w:t>
      </w:r>
    </w:p>
    <w:p>
      <w:pPr>
        <w:pStyle w:val="BulletCustom"/>
      </w:pPr>
      <w:r>
        <w:t>• role-based access control</w:t>
      </w:r>
    </w:p>
    <w:p>
      <w:pPr>
        <w:pStyle w:val="BulletCustom"/>
      </w:pPr>
      <w:r>
        <w:t>• agent organization segmentation</w:t>
      </w:r>
    </w:p>
    <w:p>
      <w:pPr>
        <w:pStyle w:val="BulletCustom"/>
      </w:pPr>
      <w:r>
        <w:t>• MFA / 2FA support</w:t>
      </w:r>
    </w:p>
    <w:p>
      <w:pPr>
        <w:pStyle w:val="BulletCustom"/>
      </w:pPr>
      <w:r>
        <w:t>• sensitive admin path protection</w:t>
      </w:r>
    </w:p>
    <w:p>
      <w:pPr>
        <w:pStyle w:val="BulletCustom"/>
      </w:pPr>
      <w:r>
        <w:t>• access auditability</w:t>
      </w:r>
    </w:p>
    <w:p>
      <w:pPr/>
      <w:r>
        <w:rPr>
          <w:b/>
        </w:rPr>
        <w:t>Acceptance criteria:</w:t>
      </w:r>
    </w:p>
    <w:p>
      <w:pPr>
        <w:pStyle w:val="BulletCustom"/>
      </w:pPr>
      <w:r>
        <w:t>• admin-sensitive paths require stronger auth posture than standard user journeys</w:t>
      </w:r>
    </w:p>
    <w:p>
      <w:pPr>
        <w:pStyle w:val="BulletCustom"/>
      </w:pPr>
      <w:r>
        <w:t>• role resolution is deterministic and testable</w:t>
      </w:r>
    </w:p>
    <w:p>
      <w:pPr>
        <w:pStyle w:val="Heading2"/>
      </w:pPr>
      <w:r>
        <w:t>FR-24 — CDC, Webhooks, and Operational Eventing</w:t>
      </w:r>
    </w:p>
    <w:p>
      <w:pPr/>
      <w:r>
        <w:rPr>
          <w:b/>
        </w:rPr>
        <w:t>Objective:</w:t>
      </w:r>
      <w:r>
        <w:t xml:space="preserve"> Keep booking, payment, and servicing state synchronized across internal systems.</w:t>
      </w:r>
    </w:p>
    <w:p>
      <w:pPr/>
      <w:r>
        <w:rPr>
          <w:b/>
        </w:rPr>
        <w:t>Must support:</w:t>
      </w:r>
    </w:p>
    <w:p>
      <w:pPr>
        <w:pStyle w:val="BulletCustom"/>
      </w:pPr>
      <w:r>
        <w:t>• booking state events</w:t>
      </w:r>
    </w:p>
    <w:p>
      <w:pPr>
        <w:pStyle w:val="BulletCustom"/>
      </w:pPr>
      <w:r>
        <w:t>• payment state events</w:t>
      </w:r>
    </w:p>
    <w:p>
      <w:pPr>
        <w:pStyle w:val="BulletCustom"/>
      </w:pPr>
      <w:r>
        <w:t>• refund/change/cancel events</w:t>
      </w:r>
    </w:p>
    <w:p>
      <w:pPr>
        <w:pStyle w:val="BulletCustom"/>
      </w:pPr>
      <w:r>
        <w:t>• downstream webhook publishing or ingestion where needed</w:t>
      </w:r>
    </w:p>
    <w:p>
      <w:pPr>
        <w:pStyle w:val="BulletCustom"/>
      </w:pPr>
      <w:r>
        <w:t>• idempotent event handling</w:t>
      </w:r>
    </w:p>
    <w:p>
      <w:pPr>
        <w:pStyle w:val="BulletCustom"/>
      </w:pPr>
      <w:r>
        <w:t>• event auditability</w:t>
      </w:r>
    </w:p>
    <w:p>
      <w:pPr>
        <w:pStyle w:val="BulletCustom"/>
      </w:pPr>
      <w:r>
        <w:t>• replay/recovery strategy for failed deliveries</w:t>
      </w:r>
    </w:p>
    <w:p>
      <w:pPr/>
      <w:r>
        <w:rPr>
          <w:b/>
        </w:rPr>
        <w:t>Acceptance criteria:</w:t>
      </w:r>
    </w:p>
    <w:p>
      <w:pPr>
        <w:pStyle w:val="BulletCustom"/>
      </w:pPr>
      <w:r>
        <w:t>• critical business state transitions are evented</w:t>
      </w:r>
    </w:p>
    <w:p>
      <w:pPr>
        <w:pStyle w:val="BulletCustom"/>
      </w:pPr>
      <w:r>
        <w:t>• duplicate deliveries do not produce double-processing</w:t>
      </w:r>
    </w:p>
    <w:p>
      <w:pPr>
        <w:pStyle w:val="Heading2"/>
      </w:pPr>
      <w:r>
        <w:t>FR-25 — Promotions, Boosted Inventory, and Ads Governance</w:t>
      </w:r>
    </w:p>
    <w:p>
      <w:pPr/>
      <w:r>
        <w:rPr>
          <w:b/>
        </w:rPr>
        <w:t>Objective:</w:t>
      </w:r>
      <w:r>
        <w:t xml:space="preserve"> Support current-scope growth surfaces without degrading trust.</w:t>
      </w:r>
    </w:p>
    <w:p>
      <w:pPr/>
      <w:r>
        <w:rPr>
          <w:b/>
        </w:rPr>
        <w:t>Must support:</w:t>
      </w:r>
    </w:p>
    <w:p>
      <w:pPr>
        <w:pStyle w:val="BulletCustom"/>
      </w:pPr>
      <w:r>
        <w:t>• boosted airlines, routes, and offers</w:t>
      </w:r>
    </w:p>
    <w:p>
      <w:pPr>
        <w:pStyle w:val="BulletCustom"/>
      </w:pPr>
      <w:r>
        <w:t>• approved promo/ad placements</w:t>
      </w:r>
    </w:p>
    <w:p>
      <w:pPr>
        <w:pStyle w:val="BulletCustom"/>
      </w:pPr>
      <w:r>
        <w:t>• labeling rules</w:t>
      </w:r>
    </w:p>
    <w:p>
      <w:pPr>
        <w:pStyle w:val="BulletCustom"/>
      </w:pPr>
      <w:r>
        <w:t>• prioritization rules</w:t>
      </w:r>
    </w:p>
    <w:p>
      <w:pPr>
        <w:pStyle w:val="BulletCustom"/>
      </w:pPr>
      <w:r>
        <w:t>• admin campaign controls</w:t>
      </w:r>
    </w:p>
    <w:p>
      <w:pPr>
        <w:pStyle w:val="BulletCustom"/>
      </w:pPr>
      <w:r>
        <w:t>• performance reporting</w:t>
      </w:r>
    </w:p>
    <w:p>
      <w:pPr>
        <w:pStyle w:val="BulletCustom"/>
      </w:pPr>
      <w:r>
        <w:t>• suppression / review rules to avoid misleading surfaces</w:t>
      </w:r>
    </w:p>
    <w:p>
      <w:pPr/>
      <w:r>
        <w:rPr>
          <w:b/>
        </w:rPr>
        <w:t>Acceptance criteria:</w:t>
      </w:r>
    </w:p>
    <w:p>
      <w:pPr>
        <w:pStyle w:val="BulletCustom"/>
      </w:pPr>
      <w:r>
        <w:t>• paid or boosted surfaces are visibly identifiable where required</w:t>
      </w:r>
    </w:p>
    <w:p>
      <w:pPr>
        <w:pStyle w:val="BulletCustom"/>
      </w:pPr>
      <w:r>
        <w:t>• merchandising never suppresses mandatory price/trust disclosures</w:t>
      </w:r>
    </w:p>
    <w:p>
      <w:pPr>
        <w:pStyle w:val="Heading2"/>
      </w:pPr>
      <w:r>
        <w:t>FR-26 — SEO, Content, and External Knowledge Base</w:t>
      </w:r>
    </w:p>
    <w:p>
      <w:pPr/>
      <w:r>
        <w:rPr>
          <w:b/>
        </w:rPr>
        <w:t>Objective:</w:t>
      </w:r>
      <w:r>
        <w:t xml:space="preserve"> Provide discoverability and self-service information surfaces.</w:t>
      </w:r>
    </w:p>
    <w:p>
      <w:pPr/>
      <w:r>
        <w:rPr>
          <w:b/>
        </w:rPr>
        <w:t>Must support:</w:t>
      </w:r>
    </w:p>
    <w:p>
      <w:pPr>
        <w:pStyle w:val="BulletCustom"/>
      </w:pPr>
      <w:r>
        <w:t>• route pages</w:t>
      </w:r>
    </w:p>
    <w:p>
      <w:pPr>
        <w:pStyle w:val="BulletCustom"/>
      </w:pPr>
      <w:r>
        <w:t>• destination/city pages</w:t>
      </w:r>
    </w:p>
    <w:p>
      <w:pPr>
        <w:pStyle w:val="BulletCustom"/>
      </w:pPr>
      <w:r>
        <w:t>• content hub/blog/static pages</w:t>
      </w:r>
    </w:p>
    <w:p>
      <w:pPr>
        <w:pStyle w:val="BulletCustom"/>
      </w:pPr>
      <w:r>
        <w:t>• structured metadata/schema</w:t>
      </w:r>
    </w:p>
    <w:p>
      <w:pPr>
        <w:pStyle w:val="BulletCustom"/>
      </w:pPr>
      <w:r>
        <w:t>• sitemap support</w:t>
      </w:r>
    </w:p>
    <w:p>
      <w:pPr>
        <w:pStyle w:val="BulletCustom"/>
      </w:pPr>
      <w:r>
        <w:t>• admin content governance</w:t>
      </w:r>
    </w:p>
    <w:p>
      <w:pPr>
        <w:pStyle w:val="BulletCustom"/>
      </w:pPr>
      <w:r>
        <w:t>• external KB content for visa/travel prerequisites/guidance</w:t>
      </w:r>
    </w:p>
    <w:p>
      <w:pPr/>
      <w:r>
        <w:rPr>
          <w:b/>
        </w:rPr>
        <w:t>Acceptance criteria:</w:t>
      </w:r>
    </w:p>
    <w:p>
      <w:pPr>
        <w:pStyle w:val="BulletCustom"/>
      </w:pPr>
      <w:r>
        <w:t>• content publication is admin-governed</w:t>
      </w:r>
    </w:p>
    <w:p>
      <w:pPr>
        <w:pStyle w:val="BulletCustom"/>
      </w:pPr>
      <w:r>
        <w:t>• KB and SEO surfaces do not interfere with transactional correctness</w:t>
      </w:r>
    </w:p>
    <w:p>
      <w:pPr>
        <w:pStyle w:val="Heading2"/>
      </w:pPr>
      <w:r>
        <w:t>FR-27 — Currency, Localization, and Preference Management</w:t>
      </w:r>
    </w:p>
    <w:p>
      <w:pPr/>
      <w:r>
        <w:rPr>
          <w:b/>
        </w:rPr>
        <w:t>Objective:</w:t>
      </w:r>
      <w:r>
        <w:t xml:space="preserve"> Support regional usability without requiring full multilingual rollout.</w:t>
      </w:r>
    </w:p>
    <w:p>
      <w:pPr/>
      <w:r>
        <w:rPr>
          <w:b/>
        </w:rPr>
        <w:t>Must support:</w:t>
      </w:r>
    </w:p>
    <w:p>
      <w:pPr>
        <w:pStyle w:val="BulletCustom"/>
      </w:pPr>
      <w:r>
        <w:t>• currency preference</w:t>
      </w:r>
    </w:p>
    <w:p>
      <w:pPr>
        <w:pStyle w:val="BulletCustom"/>
      </w:pPr>
      <w:r>
        <w:t>• locale preference</w:t>
      </w:r>
    </w:p>
    <w:p>
      <w:pPr>
        <w:pStyle w:val="BulletCustom"/>
      </w:pPr>
      <w:r>
        <w:t>• role-sensitive defaults</w:t>
      </w:r>
    </w:p>
    <w:p>
      <w:pPr>
        <w:pStyle w:val="BulletCustom"/>
      </w:pPr>
      <w:r>
        <w:t>• admin configuration for supported currencies and localizations</w:t>
      </w:r>
    </w:p>
    <w:p>
      <w:pPr>
        <w:pStyle w:val="BulletCustom"/>
      </w:pPr>
      <w:r>
        <w:t>• consistent currency use across search, checkout, booking, and reports</w:t>
      </w:r>
    </w:p>
    <w:p>
      <w:pPr/>
      <w:r>
        <w:rPr>
          <w:b/>
        </w:rPr>
        <w:t>Acceptance criteria:</w:t>
      </w:r>
    </w:p>
    <w:p>
      <w:pPr>
        <w:pStyle w:val="BulletCustom"/>
      </w:pPr>
      <w:r>
        <w:t>• price display and settlement views avoid ambiguous currency mixing</w:t>
      </w:r>
    </w:p>
    <w:p>
      <w:pPr>
        <w:pStyle w:val="BulletCustom"/>
      </w:pPr>
      <w:r>
        <w:t>• unsupported locales fail gracefully to configured defaults</w:t>
      </w:r>
    </w:p>
    <w:p>
      <w:pPr>
        <w:pStyle w:val="Heading2"/>
      </w:pPr>
      <w:r>
        <w:t>FR-28 — Charter / Custom Flight Inventory Module</w:t>
      </w:r>
    </w:p>
    <w:p>
      <w:pPr/>
      <w:r>
        <w:rPr>
          <w:b/>
        </w:rPr>
        <w:t>Objective:</w:t>
      </w:r>
      <w:r>
        <w:t xml:space="preserve"> Represent non-scheduled inventory without contaminating standard-flow assumptions.</w:t>
      </w:r>
    </w:p>
    <w:p>
      <w:pPr/>
      <w:r>
        <w:rPr>
          <w:b/>
        </w:rPr>
        <w:t>Must support:</w:t>
      </w:r>
    </w:p>
    <w:p>
      <w:pPr>
        <w:pStyle w:val="BulletCustom"/>
      </w:pPr>
      <w:r>
        <w:t>• separate surfacing from scheduled inventory where appropriate</w:t>
      </w:r>
    </w:p>
    <w:p>
      <w:pPr>
        <w:pStyle w:val="BulletCustom"/>
      </w:pPr>
      <w:r>
        <w:t>• quotation / confirmation / servicing / support rules specific to charter inventory</w:t>
      </w:r>
    </w:p>
    <w:p>
      <w:pPr>
        <w:pStyle w:val="BulletCustom"/>
      </w:pPr>
      <w:r>
        <w:t>• commercial gating and approval controls</w:t>
      </w:r>
    </w:p>
    <w:p>
      <w:pPr>
        <w:pStyle w:val="BulletCustom"/>
      </w:pPr>
      <w:r>
        <w:t>• ops review path before activation</w:t>
      </w:r>
    </w:p>
    <w:p>
      <w:pPr/>
      <w:r>
        <w:rPr>
          <w:b/>
        </w:rPr>
        <w:t>Acceptance criteria:</w:t>
      </w:r>
    </w:p>
    <w:p>
      <w:pPr>
        <w:pStyle w:val="BulletCustom"/>
      </w:pPr>
      <w:r>
        <w:t>• charter/custom inventory activation is explicit, governed, and auditable</w:t>
      </w:r>
    </w:p>
    <w:p>
      <w:pPr>
        <w:pStyle w:val="BulletCustom"/>
      </w:pPr>
      <w:r>
        <w:t>• standard-flight UX is not degraded when charter module is disabled</w:t>
      </w:r>
    </w:p>
    <w:p/>
    <w:p>
      <w:pPr>
        <w:pStyle w:val="Heading1"/>
      </w:pPr>
      <w:r>
        <w:t>18. Business Rules and Policy Requirements</w:t>
      </w:r>
    </w:p>
    <w:p>
      <w:pPr>
        <w:pStyle w:val="Heading2"/>
      </w:pPr>
      <w:r>
        <w:t>18.1 Role boundaries</w:t>
      </w:r>
    </w:p>
    <w:p>
      <w:pPr>
        <w:pStyle w:val="BulletCustom"/>
      </w:pPr>
      <w:r>
        <w:t>• Consumers may access only self-owned bookings and support cases.</w:t>
      </w:r>
    </w:p>
    <w:p>
      <w:pPr>
        <w:pStyle w:val="BulletCustom"/>
      </w:pPr>
      <w:r>
        <w:t>• Agents may access organization-scoped bookings, support cases, and reports.</w:t>
      </w:r>
    </w:p>
    <w:p>
      <w:pPr>
        <w:pStyle w:val="BulletCustom"/>
      </w:pPr>
      <w:r>
        <w:t>• Agent sub-users inherit org scope but only within assigned permissions.</w:t>
      </w:r>
    </w:p>
    <w:p>
      <w:pPr>
        <w:pStyle w:val="BulletCustom"/>
      </w:pPr>
      <w:r>
        <w:t>• Super Admin has platform-wide visibility subject to security policy.</w:t>
      </w:r>
    </w:p>
    <w:p>
      <w:pPr>
        <w:pStyle w:val="BulletCustom"/>
      </w:pPr>
      <w:r>
        <w:t>• Finance and Support may receive scoped operational visibility based on function.</w:t>
      </w:r>
    </w:p>
    <w:p>
      <w:pPr>
        <w:pStyle w:val="Heading2"/>
      </w:pPr>
      <w:r>
        <w:t>18.2 Rule precedence</w:t>
      </w:r>
    </w:p>
    <w:p>
      <w:pPr/>
      <w:r>
        <w:t>When multiple pricing or discount rules apply, the system shall resolve conflicts using documented precedence:</w:t>
      </w:r>
    </w:p>
    <w:p>
      <w:pPr>
        <w:pStyle w:val="NumberCustom"/>
      </w:pPr>
      <w:r>
        <w:t>1. hard validation/supplier constraints</w:t>
      </w:r>
    </w:p>
    <w:p>
      <w:pPr>
        <w:pStyle w:val="NumberCustom"/>
      </w:pPr>
      <w:r>
        <w:t>2. approved corporate/private fare rules</w:t>
      </w:r>
    </w:p>
    <w:p>
      <w:pPr>
        <w:pStyle w:val="NumberCustom"/>
      </w:pPr>
      <w:r>
        <w:t>3. approved organization-level rules</w:t>
      </w:r>
    </w:p>
    <w:p>
      <w:pPr>
        <w:pStyle w:val="NumberCustom"/>
      </w:pPr>
      <w:r>
        <w:t>4. platform-wide discount/promotion rules</w:t>
      </w:r>
    </w:p>
    <w:p>
      <w:pPr>
        <w:pStyle w:val="NumberCustom"/>
      </w:pPr>
      <w:r>
        <w:t>5. default markup/service fee logic</w:t>
      </w:r>
    </w:p>
    <w:p>
      <w:pPr>
        <w:pStyle w:val="Heading2"/>
      </w:pPr>
      <w:r>
        <w:t>18.3 Auditability</w:t>
      </w:r>
    </w:p>
    <w:p>
      <w:pPr/>
      <w:r>
        <w:t>The following actions require audit logging:</w:t>
      </w:r>
    </w:p>
    <w:p>
      <w:pPr>
        <w:pStyle w:val="BulletCustom"/>
      </w:pPr>
      <w:r>
        <w:t>• provider activation/deactivation</w:t>
      </w:r>
    </w:p>
    <w:p>
      <w:pPr>
        <w:pStyle w:val="BulletCustom"/>
      </w:pPr>
      <w:r>
        <w:t>• pricing rule changes</w:t>
      </w:r>
    </w:p>
    <w:p>
      <w:pPr>
        <w:pStyle w:val="BulletCustom"/>
      </w:pPr>
      <w:r>
        <w:t>• discount rule changes</w:t>
      </w:r>
    </w:p>
    <w:p>
      <w:pPr>
        <w:pStyle w:val="BulletCustom"/>
      </w:pPr>
      <w:r>
        <w:t>• credit approvals and adjustments</w:t>
      </w:r>
    </w:p>
    <w:p>
      <w:pPr>
        <w:pStyle w:val="BulletCustom"/>
      </w:pPr>
      <w:r>
        <w:t>• payment state overrides or manual interventions</w:t>
      </w:r>
    </w:p>
    <w:p>
      <w:pPr>
        <w:pStyle w:val="BulletCustom"/>
      </w:pPr>
      <w:r>
        <w:t>• booking servicing actions</w:t>
      </w:r>
    </w:p>
    <w:p>
      <w:pPr>
        <w:pStyle w:val="BulletCustom"/>
      </w:pPr>
      <w:r>
        <w:t>• support ticket state changes</w:t>
      </w:r>
    </w:p>
    <w:p>
      <w:pPr>
        <w:pStyle w:val="BulletCustom"/>
      </w:pPr>
      <w:r>
        <w:t>• access/role changes</w:t>
      </w:r>
    </w:p>
    <w:p>
      <w:pPr>
        <w:pStyle w:val="BulletCustom"/>
      </w:pPr>
      <w:r>
        <w:t>• security setting changes</w:t>
      </w:r>
    </w:p>
    <w:p>
      <w:pPr>
        <w:pStyle w:val="Heading2"/>
      </w:pPr>
      <w:r>
        <w:t>18.4 Support ownership</w:t>
      </w:r>
    </w:p>
    <w:p>
      <w:pPr/>
      <w:r>
        <w:t>Because the platform owns booking, payment, and credit workflows, support ticketing is mandatory in current scope. Chat may be added later, but ticketing is not optional.</w:t>
      </w:r>
    </w:p>
    <w:p/>
    <w:p>
      <w:pPr>
        <w:pStyle w:val="Heading1"/>
      </w:pPr>
      <w:r>
        <w:t>19. Data Model Boundaries</w:t>
      </w:r>
    </w:p>
    <w:p>
      <w:pPr>
        <w:pStyle w:val="Heading2"/>
      </w:pPr>
      <w:r>
        <w:t>19.1 Core logical entities</w:t>
      </w:r>
    </w:p>
    <w:p>
      <w:pPr/>
      <w:r>
        <w:t>The product assumes the following core aggregates:</w:t>
      </w:r>
    </w:p>
    <w:p>
      <w:pPr>
        <w:pStyle w:val="BulletCustom"/>
      </w:pPr>
      <w:r>
        <w:t>• User</w:t>
      </w:r>
    </w:p>
    <w:p>
      <w:pPr>
        <w:pStyle w:val="BulletCustom"/>
      </w:pPr>
      <w:r>
        <w:t>• AgentOrganization</w:t>
      </w:r>
    </w:p>
    <w:p>
      <w:pPr>
        <w:pStyle w:val="BulletCustom"/>
      </w:pPr>
      <w:r>
        <w:t>• AgentSubUser</w:t>
      </w:r>
    </w:p>
    <w:p>
      <w:pPr>
        <w:pStyle w:val="BulletCustom"/>
      </w:pPr>
      <w:r>
        <w:t>• Role / Permission</w:t>
      </w:r>
    </w:p>
    <w:p>
      <w:pPr>
        <w:pStyle w:val="BulletCustom"/>
      </w:pPr>
      <w:r>
        <w:t>• Profile</w:t>
      </w:r>
    </w:p>
    <w:p>
      <w:pPr>
        <w:pStyle w:val="BulletCustom"/>
      </w:pPr>
      <w:r>
        <w:t>• Traveler</w:t>
      </w:r>
    </w:p>
    <w:p>
      <w:pPr>
        <w:pStyle w:val="BulletCustom"/>
      </w:pPr>
      <w:r>
        <w:t>• SearchSession</w:t>
      </w:r>
    </w:p>
    <w:p>
      <w:pPr>
        <w:pStyle w:val="BulletCustom"/>
      </w:pPr>
      <w:r>
        <w:t>• Offer / Itinerary / Fare</w:t>
      </w:r>
    </w:p>
    <w:p>
      <w:pPr>
        <w:pStyle w:val="BulletCustom"/>
      </w:pPr>
      <w:r>
        <w:t>• Booking / Order</w:t>
      </w:r>
    </w:p>
    <w:p>
      <w:pPr>
        <w:pStyle w:val="BulletCustom"/>
      </w:pPr>
      <w:r>
        <w:t>• Ticket / BookingStatusTimeline</w:t>
      </w:r>
    </w:p>
    <w:p>
      <w:pPr>
        <w:pStyle w:val="BulletCustom"/>
      </w:pPr>
      <w:r>
        <w:t>• PaymentTransaction</w:t>
      </w:r>
    </w:p>
    <w:p>
      <w:pPr>
        <w:pStyle w:val="BulletCustom"/>
      </w:pPr>
      <w:r>
        <w:t>• RefundCase / ChangeCase</w:t>
      </w:r>
    </w:p>
    <w:p>
      <w:pPr>
        <w:pStyle w:val="BulletCustom"/>
      </w:pPr>
      <w:r>
        <w:t>• CreditAccount / CreditLedgerEntry</w:t>
      </w:r>
    </w:p>
    <w:p>
      <w:pPr>
        <w:pStyle w:val="BulletCustom"/>
      </w:pPr>
      <w:r>
        <w:t>• DiscountRule / PromotionRule / CorporatePricingRule</w:t>
      </w:r>
    </w:p>
    <w:p>
      <w:pPr>
        <w:pStyle w:val="BulletCustom"/>
      </w:pPr>
      <w:r>
        <w:t>• Provider / Airline / ServiceChannel</w:t>
      </w:r>
    </w:p>
    <w:p>
      <w:pPr>
        <w:pStyle w:val="BulletCustom"/>
      </w:pPr>
      <w:r>
        <w:t>• NotificationPreference / NotificationEvent</w:t>
      </w:r>
    </w:p>
    <w:p>
      <w:pPr>
        <w:pStyle w:val="BulletCustom"/>
      </w:pPr>
      <w:r>
        <w:t>• SupportTicket / SupportMessage / SupportAttachment</w:t>
      </w:r>
    </w:p>
    <w:p>
      <w:pPr>
        <w:pStyle w:val="BulletCustom"/>
      </w:pPr>
      <w:r>
        <w:t>• AuditLog</w:t>
      </w:r>
    </w:p>
    <w:p>
      <w:pPr>
        <w:pStyle w:val="BulletCustom"/>
      </w:pPr>
      <w:r>
        <w:t>• HealthSnapshot / Incident</w:t>
      </w:r>
    </w:p>
    <w:p>
      <w:pPr>
        <w:pStyle w:val="BulletCustom"/>
      </w:pPr>
      <w:r>
        <w:t>• ExternalKBArticle / ContentPage</w:t>
      </w:r>
    </w:p>
    <w:p>
      <w:pPr>
        <w:pStyle w:val="Heading2"/>
      </w:pPr>
      <w:r>
        <w:t>19.2 State-bearing entities</w:t>
      </w:r>
    </w:p>
    <w:p>
      <w:pPr/>
      <w:r>
        <w:t>The following must be stateful and historically traceable:</w:t>
      </w:r>
    </w:p>
    <w:p>
      <w:pPr>
        <w:pStyle w:val="BulletCustom"/>
      </w:pPr>
      <w:r>
        <w:t>• SearchSession</w:t>
      </w:r>
    </w:p>
    <w:p>
      <w:pPr>
        <w:pStyle w:val="BulletCustom"/>
      </w:pPr>
      <w:r>
        <w:t>• Booking / Order</w:t>
      </w:r>
    </w:p>
    <w:p>
      <w:pPr>
        <w:pStyle w:val="BulletCustom"/>
      </w:pPr>
      <w:r>
        <w:t>• PaymentTransaction</w:t>
      </w:r>
    </w:p>
    <w:p>
      <w:pPr>
        <w:pStyle w:val="BulletCustom"/>
      </w:pPr>
      <w:r>
        <w:t>• CreditLedgerEntry</w:t>
      </w:r>
    </w:p>
    <w:p>
      <w:pPr>
        <w:pStyle w:val="BulletCustom"/>
      </w:pPr>
      <w:r>
        <w:t>• RefundCase / ChangeCase</w:t>
      </w:r>
    </w:p>
    <w:p>
      <w:pPr>
        <w:pStyle w:val="BulletCustom"/>
      </w:pPr>
      <w:r>
        <w:t>• SupportTicket</w:t>
      </w:r>
    </w:p>
    <w:p>
      <w:pPr>
        <w:pStyle w:val="BulletCustom"/>
      </w:pPr>
      <w:r>
        <w:t>• Provider health state</w:t>
      </w:r>
    </w:p>
    <w:p>
      <w:pPr>
        <w:pStyle w:val="Heading2"/>
      </w:pPr>
      <w:r>
        <w:t>19.3 Minimum timeline expectations</w:t>
      </w:r>
    </w:p>
    <w:p>
      <w:pPr/>
      <w:r>
        <w:t>At minimum, the system shall keep event/timeline visibility for:</w:t>
      </w:r>
    </w:p>
    <w:p>
      <w:pPr>
        <w:pStyle w:val="BulletCustom"/>
      </w:pPr>
      <w:r>
        <w:t>• booking lifecycle</w:t>
      </w:r>
    </w:p>
    <w:p>
      <w:pPr>
        <w:pStyle w:val="BulletCustom"/>
      </w:pPr>
      <w:r>
        <w:t>• payment lifecycle</w:t>
      </w:r>
    </w:p>
    <w:p>
      <w:pPr>
        <w:pStyle w:val="BulletCustom"/>
      </w:pPr>
      <w:r>
        <w:t>• support lifecycle</w:t>
      </w:r>
    </w:p>
    <w:p>
      <w:pPr>
        <w:pStyle w:val="BulletCustom"/>
      </w:pPr>
      <w:r>
        <w:t>• credit lifecycle</w:t>
      </w:r>
    </w:p>
    <w:p>
      <w:pPr>
        <w:pStyle w:val="BulletCustom"/>
      </w:pPr>
      <w:r>
        <w:t>• admin-sensitive configuration changes</w:t>
      </w:r>
    </w:p>
    <w:p/>
    <w:p>
      <w:pPr>
        <w:pStyle w:val="Heading1"/>
      </w:pPr>
      <w:r>
        <w:t>20. Integration Requirements</w:t>
      </w:r>
    </w:p>
    <w:p>
      <w:pPr>
        <w:pStyle w:val="Heading2"/>
      </w:pPr>
      <w:r>
        <w:t>20.1 Verteil integration</w:t>
      </w:r>
    </w:p>
    <w:p>
      <w:pPr/>
      <w:r>
        <w:t>The product shall integrate with Verteil-backed capabilities for:</w:t>
      </w:r>
    </w:p>
    <w:p>
      <w:pPr>
        <w:pStyle w:val="BulletCustom"/>
      </w:pPr>
      <w:r>
        <w:t>• search</w:t>
      </w:r>
    </w:p>
    <w:p>
      <w:pPr>
        <w:pStyle w:val="BulletCustom"/>
      </w:pPr>
      <w:r>
        <w:t>• book</w:t>
      </w:r>
    </w:p>
    <w:p>
      <w:pPr>
        <w:pStyle w:val="BulletCustom"/>
      </w:pPr>
      <w:r>
        <w:t>• retrieve</w:t>
      </w:r>
    </w:p>
    <w:p>
      <w:pPr>
        <w:pStyle w:val="BulletCustom"/>
      </w:pPr>
      <w:r>
        <w:t>• modify</w:t>
      </w:r>
    </w:p>
    <w:p>
      <w:pPr>
        <w:pStyle w:val="BulletCustom"/>
      </w:pPr>
      <w:r>
        <w:t>• cancel</w:t>
      </w:r>
    </w:p>
    <w:p>
      <w:pPr>
        <w:pStyle w:val="BulletCustom"/>
      </w:pPr>
      <w:r>
        <w:t>• refund</w:t>
      </w:r>
    </w:p>
    <w:p>
      <w:pPr>
        <w:pStyle w:val="BulletCustom"/>
      </w:pPr>
      <w:r>
        <w:t>• reschedule/change</w:t>
      </w:r>
    </w:p>
    <w:p>
      <w:pPr>
        <w:pStyle w:val="BulletCustom"/>
      </w:pPr>
      <w:r>
        <w:t>• ancillary availability where supported</w:t>
      </w:r>
    </w:p>
    <w:p>
      <w:pPr>
        <w:pStyle w:val="Heading2"/>
      </w:pPr>
      <w:r>
        <w:t>20.2 Payment integration</w:t>
      </w:r>
    </w:p>
    <w:p>
      <w:pPr/>
      <w:r>
        <w:t>The platform shall integrate with one or more payment gateways for:</w:t>
      </w:r>
    </w:p>
    <w:p>
      <w:pPr>
        <w:pStyle w:val="BulletCustom"/>
      </w:pPr>
      <w:r>
        <w:t>• payment initiation</w:t>
      </w:r>
    </w:p>
    <w:p>
      <w:pPr>
        <w:pStyle w:val="BulletCustom"/>
      </w:pPr>
      <w:r>
        <w:t>• authorization</w:t>
      </w:r>
    </w:p>
    <w:p>
      <w:pPr>
        <w:pStyle w:val="BulletCustom"/>
      </w:pPr>
      <w:r>
        <w:t>• capture</w:t>
      </w:r>
    </w:p>
    <w:p>
      <w:pPr>
        <w:pStyle w:val="BulletCustom"/>
      </w:pPr>
      <w:r>
        <w:t>• failure handling</w:t>
      </w:r>
    </w:p>
    <w:p>
      <w:pPr>
        <w:pStyle w:val="BulletCustom"/>
      </w:pPr>
      <w:r>
        <w:t>• refund initiation or state sync where applicable</w:t>
      </w:r>
    </w:p>
    <w:p>
      <w:pPr>
        <w:pStyle w:val="Heading2"/>
      </w:pPr>
      <w:r>
        <w:t>20.3 Notification integration</w:t>
      </w:r>
    </w:p>
    <w:p>
      <w:pPr/>
      <w:r>
        <w:t>The platform shall support:</w:t>
      </w:r>
    </w:p>
    <w:p>
      <w:pPr>
        <w:pStyle w:val="BulletCustom"/>
      </w:pPr>
      <w:r>
        <w:t>• email as current mandatory baseline</w:t>
      </w:r>
    </w:p>
    <w:p>
      <w:pPr>
        <w:pStyle w:val="BulletCustom"/>
      </w:pPr>
      <w:r>
        <w:t>• later optional integration with SMS / WhatsApp / push channels</w:t>
      </w:r>
    </w:p>
    <w:p>
      <w:pPr>
        <w:pStyle w:val="Heading2"/>
      </w:pPr>
      <w:r>
        <w:t>20.4 Identity integration</w:t>
      </w:r>
    </w:p>
    <w:p>
      <w:pPr/>
      <w:r>
        <w:t>The platform shall support:</w:t>
      </w:r>
    </w:p>
    <w:p>
      <w:pPr>
        <w:pStyle w:val="BulletCustom"/>
      </w:pPr>
      <w:r>
        <w:t>• local auth</w:t>
      </w:r>
    </w:p>
    <w:p>
      <w:pPr>
        <w:pStyle w:val="BulletCustom"/>
      </w:pPr>
      <w:r>
        <w:t>• SSO integration</w:t>
      </w:r>
    </w:p>
    <w:p>
      <w:pPr>
        <w:pStyle w:val="BulletCustom"/>
      </w:pPr>
      <w:r>
        <w:t>• MFA / 2FA mechanisms</w:t>
      </w:r>
    </w:p>
    <w:p>
      <w:pPr>
        <w:pStyle w:val="Heading2"/>
      </w:pPr>
      <w:r>
        <w:t>20.5 Analytics and observability integration</w:t>
      </w:r>
    </w:p>
    <w:p>
      <w:pPr/>
      <w:r>
        <w:t>The platform shall expose and/or emit:</w:t>
      </w:r>
    </w:p>
    <w:p>
      <w:pPr>
        <w:pStyle w:val="BulletCustom"/>
      </w:pPr>
      <w:r>
        <w:t>• application logs</w:t>
      </w:r>
    </w:p>
    <w:p>
      <w:pPr>
        <w:pStyle w:val="BulletCustom"/>
      </w:pPr>
      <w:r>
        <w:t>• health metrics</w:t>
      </w:r>
    </w:p>
    <w:p>
      <w:pPr>
        <w:pStyle w:val="BulletCustom"/>
      </w:pPr>
      <w:r>
        <w:t>• analytics events</w:t>
      </w:r>
    </w:p>
    <w:p>
      <w:pPr>
        <w:pStyle w:val="BulletCustom"/>
      </w:pPr>
      <w:r>
        <w:t>• bug/incident tracking hooks</w:t>
      </w:r>
    </w:p>
    <w:p>
      <w:pPr>
        <w:pStyle w:val="BulletCustom"/>
      </w:pPr>
      <w:r>
        <w:t>• webhook/event integrations for operational sync</w:t>
      </w:r>
    </w:p>
    <w:p/>
    <w:p>
      <w:pPr>
        <w:pStyle w:val="Heading1"/>
      </w:pPr>
      <w:r>
        <w:t>21. Reporting and KPI Model</w:t>
      </w:r>
    </w:p>
    <w:p>
      <w:pPr>
        <w:pStyle w:val="Heading2"/>
      </w:pPr>
      <w:r>
        <w:t>21.1 KPI philosophy</w:t>
      </w:r>
    </w:p>
    <w:p>
      <w:pPr/>
      <w:r>
        <w:t xml:space="preserve">The KPI model shall reflect </w:t>
      </w:r>
      <w:r>
        <w:rPr>
          <w:b/>
        </w:rPr>
        <w:t>owned transaction outcomes</w:t>
      </w:r>
      <w:r>
        <w:t>, not redirect metrics as the primary governing layer.</w:t>
      </w:r>
    </w:p>
    <w:p>
      <w:pPr>
        <w:pStyle w:val="Heading2"/>
      </w:pPr>
      <w:r>
        <w:t>21.2 Proposed business KPI families</w:t>
      </w:r>
    </w:p>
    <w:p>
      <w:pPr>
        <w:pStyle w:val="BulletCustom"/>
      </w:pPr>
      <w:r>
        <w:t>• search-to-booking conversion</w:t>
      </w:r>
    </w:p>
    <w:p>
      <w:pPr>
        <w:pStyle w:val="BulletCustom"/>
      </w:pPr>
      <w:r>
        <w:t>• payment success rate</w:t>
      </w:r>
    </w:p>
    <w:p>
      <w:pPr>
        <w:pStyle w:val="BulletCustom"/>
      </w:pPr>
      <w:r>
        <w:t>• booking/ticket issuance success rate</w:t>
      </w:r>
    </w:p>
    <w:p>
      <w:pPr>
        <w:pStyle w:val="BulletCustom"/>
      </w:pPr>
      <w:r>
        <w:t>• offer reprice/mismatch rate</w:t>
      </w:r>
    </w:p>
    <w:p>
      <w:pPr>
        <w:pStyle w:val="BulletCustom"/>
      </w:pPr>
      <w:r>
        <w:t>• refund/change turnaround visibility</w:t>
      </w:r>
    </w:p>
    <w:p>
      <w:pPr>
        <w:pStyle w:val="BulletCustom"/>
      </w:pPr>
      <w:r>
        <w:t>• support SLA and resolution quality</w:t>
      </w:r>
    </w:p>
    <w:p>
      <w:pPr>
        <w:pStyle w:val="BulletCustom"/>
      </w:pPr>
      <w:r>
        <w:t>• credit utilization and exception rate</w:t>
      </w:r>
    </w:p>
    <w:p>
      <w:pPr>
        <w:pStyle w:val="BulletCustom"/>
      </w:pPr>
      <w:r>
        <w:t>• finance reconciliation accuracy</w:t>
      </w:r>
    </w:p>
    <w:p>
      <w:pPr>
        <w:pStyle w:val="BulletCustom"/>
      </w:pPr>
      <w:r>
        <w:t>• promotion effectiveness without trust degradation</w:t>
      </w:r>
    </w:p>
    <w:p>
      <w:pPr>
        <w:pStyle w:val="BulletCustom"/>
      </w:pPr>
      <w:r>
        <w:t>• platform uptime and supplier health</w:t>
      </w:r>
    </w:p>
    <w:p>
      <w:pPr>
        <w:pStyle w:val="Heading2"/>
      </w:pPr>
      <w:r>
        <w:t>21.3 Proposed technical KPI targets</w:t>
      </w:r>
    </w:p>
    <w:p>
      <w:pPr/>
      <w:r>
        <w:t>These are proposed initial targets for implementation planning and should be validated during delivery planning:</w:t>
      </w:r>
    </w:p>
    <w:p>
      <w:pPr>
        <w:pStyle w:val="BulletCustom"/>
      </w:pPr>
      <w:r>
        <w:t>• page load: ≤ 3.0s p75 LCP on mid-tier mobile</w:t>
      </w:r>
    </w:p>
    <w:p>
      <w:pPr>
        <w:pStyle w:val="BulletCustom"/>
      </w:pPr>
      <w:r>
        <w:t>• API response (non-search): ≤ 500ms p95</w:t>
      </w:r>
    </w:p>
    <w:p>
      <w:pPr>
        <w:pStyle w:val="BulletCustom"/>
      </w:pPr>
      <w:r>
        <w:t>• search time-to-first-results: ≤ 800ms p95</w:t>
      </w:r>
    </w:p>
    <w:p>
      <w:pPr>
        <w:pStyle w:val="BulletCustom"/>
      </w:pPr>
      <w:r>
        <w:t>• search time-to-stable-results: ≤ 2.5s p95</w:t>
      </w:r>
    </w:p>
    <w:p>
      <w:pPr>
        <w:pStyle w:val="BulletCustom"/>
      </w:pPr>
      <w:r>
        <w:t>• uptime: ≥ 99.9% monthly</w:t>
      </w:r>
    </w:p>
    <w:p>
      <w:pPr>
        <w:pStyle w:val="Heading2"/>
      </w:pPr>
      <w:r>
        <w:t>21.4 Proposed operational dashboards</w:t>
      </w:r>
    </w:p>
    <w:p>
      <w:pPr/>
      <w:r>
        <w:t>Dashboards should support:</w:t>
      </w:r>
    </w:p>
    <w:p>
      <w:pPr>
        <w:pStyle w:val="BulletCustom"/>
      </w:pPr>
      <w:r>
        <w:t>• booking health</w:t>
      </w:r>
    </w:p>
    <w:p>
      <w:pPr>
        <w:pStyle w:val="BulletCustom"/>
      </w:pPr>
      <w:r>
        <w:t>• payment health</w:t>
      </w:r>
    </w:p>
    <w:p>
      <w:pPr>
        <w:pStyle w:val="BulletCustom"/>
      </w:pPr>
      <w:r>
        <w:t>• refund/change backlog</w:t>
      </w:r>
    </w:p>
    <w:p>
      <w:pPr>
        <w:pStyle w:val="BulletCustom"/>
      </w:pPr>
      <w:r>
        <w:t>• credit exposure</w:t>
      </w:r>
    </w:p>
    <w:p>
      <w:pPr>
        <w:pStyle w:val="BulletCustom"/>
      </w:pPr>
      <w:r>
        <w:t>• support volume and SLA</w:t>
      </w:r>
    </w:p>
    <w:p>
      <w:pPr>
        <w:pStyle w:val="BulletCustom"/>
      </w:pPr>
      <w:r>
        <w:t>• supplier health</w:t>
      </w:r>
    </w:p>
    <w:p>
      <w:pPr>
        <w:pStyle w:val="BulletCustom"/>
      </w:pPr>
      <w:r>
        <w:t>• promotion performance</w:t>
      </w:r>
    </w:p>
    <w:p>
      <w:pPr>
        <w:pStyle w:val="BulletCustom"/>
      </w:pPr>
      <w:r>
        <w:t>• audit and incident visibility</w:t>
      </w:r>
    </w:p>
    <w:p/>
    <w:p>
      <w:pPr>
        <w:pStyle w:val="Heading1"/>
      </w:pPr>
      <w:r>
        <w:t>22. Non-Functional Requirements</w:t>
      </w:r>
    </w:p>
    <w:p>
      <w:pPr>
        <w:pStyle w:val="Heading2"/>
      </w:pPr>
      <w:r>
        <w:t>22.1 Performance</w:t>
      </w:r>
    </w:p>
    <w:p>
      <w:pPr>
        <w:pStyle w:val="BulletCustom"/>
      </w:pPr>
      <w:r>
        <w:t>• non-search API p95 ≤ 500ms</w:t>
      </w:r>
    </w:p>
    <w:p>
      <w:pPr>
        <w:pStyle w:val="BulletCustom"/>
      </w:pPr>
      <w:r>
        <w:t>• search first chunk p95 ≤ 800ms</w:t>
      </w:r>
    </w:p>
    <w:p>
      <w:pPr>
        <w:pStyle w:val="BulletCustom"/>
      </w:pPr>
      <w:r>
        <w:t>• search hard cutoff p95 ≤ 2.5s</w:t>
      </w:r>
    </w:p>
    <w:p>
      <w:pPr>
        <w:pStyle w:val="BulletCustom"/>
      </w:pPr>
      <w:r>
        <w:t>• page load ≤ 3.0s p75 LCP on mobile</w:t>
      </w:r>
    </w:p>
    <w:p>
      <w:pPr>
        <w:pStyle w:val="Heading2"/>
      </w:pPr>
      <w:r>
        <w:t>22.2 Capacity / concurrency</w:t>
      </w:r>
    </w:p>
    <w:p>
      <w:pPr/>
      <w:r>
        <w:t>Proposed planning baseline:</w:t>
      </w:r>
    </w:p>
    <w:p>
      <w:pPr>
        <w:pStyle w:val="BulletCustom"/>
      </w:pPr>
      <w:r>
        <w:t>• burst search session creation support</w:t>
      </w:r>
    </w:p>
    <w:p>
      <w:pPr>
        <w:pStyle w:val="BulletCustom"/>
      </w:pPr>
      <w:r>
        <w:t>• concurrent active search sessions in the low five figures</w:t>
      </w:r>
    </w:p>
    <w:p>
      <w:pPr>
        <w:pStyle w:val="BulletCustom"/>
      </w:pPr>
      <w:r>
        <w:t>• route-budgeted supplier fanout controls</w:t>
      </w:r>
    </w:p>
    <w:p>
      <w:pPr>
        <w:pStyle w:val="BulletCustom"/>
      </w:pPr>
      <w:r>
        <w:t>• stateless API scale-out support behind CDN / load balancer</w:t>
      </w:r>
    </w:p>
    <w:p>
      <w:pPr>
        <w:pStyle w:val="Heading2"/>
      </w:pPr>
      <w:r>
        <w:t>22.3 Reliability</w:t>
      </w:r>
    </w:p>
    <w:p>
      <w:pPr>
        <w:pStyle w:val="BulletCustom"/>
      </w:pPr>
      <w:r>
        <w:t>• uptime ≥ 99.9%</w:t>
      </w:r>
    </w:p>
    <w:p>
      <w:pPr>
        <w:pStyle w:val="BulletCustom"/>
      </w:pPr>
      <w:r>
        <w:t>• supplier failure isolation</w:t>
      </w:r>
    </w:p>
    <w:p>
      <w:pPr>
        <w:pStyle w:val="BulletCustom"/>
      </w:pPr>
      <w:r>
        <w:t>• retry for idempotent search flows only</w:t>
      </w:r>
    </w:p>
    <w:p>
      <w:pPr>
        <w:pStyle w:val="BulletCustom"/>
      </w:pPr>
      <w:r>
        <w:t>• idempotent webhook/event processing</w:t>
      </w:r>
    </w:p>
    <w:p>
      <w:pPr>
        <w:pStyle w:val="BulletCustom"/>
      </w:pPr>
      <w:r>
        <w:t>• circuit-breaker behavior for failing upstreams</w:t>
      </w:r>
    </w:p>
    <w:p>
      <w:pPr>
        <w:pStyle w:val="BulletCustom"/>
      </w:pPr>
      <w:r>
        <w:t>• graceful degradation when upstream capability is partially unavailable</w:t>
      </w:r>
    </w:p>
    <w:p>
      <w:pPr>
        <w:pStyle w:val="Heading2"/>
      </w:pPr>
      <w:r>
        <w:t>22.4 Security</w:t>
      </w:r>
    </w:p>
    <w:p>
      <w:pPr>
        <w:pStyle w:val="BulletCustom"/>
      </w:pPr>
      <w:r>
        <w:t>• OWASP-aligned review before go-live</w:t>
      </w:r>
    </w:p>
    <w:p>
      <w:pPr>
        <w:pStyle w:val="BulletCustom"/>
      </w:pPr>
      <w:r>
        <w:t>• TLS in transit</w:t>
      </w:r>
    </w:p>
    <w:p>
      <w:pPr>
        <w:pStyle w:val="BulletCustom"/>
      </w:pPr>
      <w:r>
        <w:t>• encrypted storage/backups</w:t>
      </w:r>
    </w:p>
    <w:p>
      <w:pPr>
        <w:pStyle w:val="BulletCustom"/>
      </w:pPr>
      <w:r>
        <w:t>• RBAC for all privileged surfaces</w:t>
      </w:r>
    </w:p>
    <w:p>
      <w:pPr>
        <w:pStyle w:val="BulletCustom"/>
      </w:pPr>
      <w:r>
        <w:t>• MFA mandatory for sensitive admin paths</w:t>
      </w:r>
    </w:p>
    <w:p>
      <w:pPr>
        <w:pStyle w:val="BulletCustom"/>
      </w:pPr>
      <w:r>
        <w:t>• secrets/config governance</w:t>
      </w:r>
    </w:p>
    <w:p>
      <w:pPr>
        <w:pStyle w:val="BulletCustom"/>
      </w:pPr>
      <w:r>
        <w:t>• audit logging for sensitive actions</w:t>
      </w:r>
    </w:p>
    <w:p>
      <w:pPr>
        <w:pStyle w:val="Heading2"/>
      </w:pPr>
      <w:r>
        <w:t>22.5 Compliance</w:t>
      </w:r>
    </w:p>
    <w:p>
      <w:pPr>
        <w:pStyle w:val="BulletCustom"/>
      </w:pPr>
      <w:r>
        <w:t>• privacy-aware data handling</w:t>
      </w:r>
    </w:p>
    <w:p>
      <w:pPr>
        <w:pStyle w:val="BulletCustom"/>
      </w:pPr>
      <w:r>
        <w:t>• deletion/anonymization workflow for applicable personal data requests</w:t>
      </w:r>
    </w:p>
    <w:p>
      <w:pPr>
        <w:pStyle w:val="BulletCustom"/>
      </w:pPr>
      <w:r>
        <w:t>• payment-security posture aligned with selected payment architecture</w:t>
      </w:r>
    </w:p>
    <w:p>
      <w:pPr>
        <w:pStyle w:val="BulletCustom"/>
      </w:pPr>
      <w:r>
        <w:t>• role-sensitive access to financial/support data</w:t>
      </w:r>
    </w:p>
    <w:p>
      <w:pPr>
        <w:pStyle w:val="BulletCustom"/>
      </w:pPr>
      <w:r>
        <w:t>• retention policy defined before go-live</w:t>
      </w:r>
    </w:p>
    <w:p>
      <w:pPr>
        <w:pStyle w:val="Heading2"/>
      </w:pPr>
      <w:r>
        <w:t>22.6 Observability</w:t>
      </w:r>
    </w:p>
    <w:p>
      <w:pPr/>
      <w:r>
        <w:t>The system shall emit structured logs and metrics for:</w:t>
      </w:r>
    </w:p>
    <w:p>
      <w:pPr>
        <w:pStyle w:val="BulletCustom"/>
      </w:pPr>
      <w:r>
        <w:t>• search latency and errors</w:t>
      </w:r>
    </w:p>
    <w:p>
      <w:pPr>
        <w:pStyle w:val="BulletCustom"/>
      </w:pPr>
      <w:r>
        <w:t>• supplier latency and timeout rates</w:t>
      </w:r>
    </w:p>
    <w:p>
      <w:pPr>
        <w:pStyle w:val="BulletCustom"/>
      </w:pPr>
      <w:r>
        <w:t>• booking state changes</w:t>
      </w:r>
    </w:p>
    <w:p>
      <w:pPr>
        <w:pStyle w:val="BulletCustom"/>
      </w:pPr>
      <w:r>
        <w:t>• payment state changes</w:t>
      </w:r>
    </w:p>
    <w:p>
      <w:pPr>
        <w:pStyle w:val="BulletCustom"/>
      </w:pPr>
      <w:r>
        <w:t>• support SLA breaches</w:t>
      </w:r>
    </w:p>
    <w:p>
      <w:pPr>
        <w:pStyle w:val="BulletCustom"/>
      </w:pPr>
      <w:r>
        <w:t>• credit movements</w:t>
      </w:r>
    </w:p>
    <w:p>
      <w:pPr>
        <w:pStyle w:val="BulletCustom"/>
      </w:pPr>
      <w:r>
        <w:t>• provider health</w:t>
      </w:r>
    </w:p>
    <w:p>
      <w:pPr>
        <w:pStyle w:val="BulletCustom"/>
      </w:pPr>
      <w:r>
        <w:t>• incident and exception tracking</w:t>
      </w:r>
    </w:p>
    <w:p>
      <w:pPr>
        <w:pStyle w:val="Heading2"/>
      </w:pPr>
      <w:r>
        <w:t>22.7 Supportability</w:t>
      </w:r>
    </w:p>
    <w:p>
      <w:pPr/>
      <w:r>
        <w:t>The product shall be operable by internal support teams without database-only reconstruction as a default mechanism.</w:t>
      </w:r>
    </w:p>
    <w:p/>
    <w:p>
      <w:pPr>
        <w:pStyle w:val="Heading1"/>
      </w:pPr>
      <w:r>
        <w:t>23. Risks, Assumptions, and Constraints</w:t>
      </w:r>
    </w:p>
    <w:p>
      <w:pPr>
        <w:pStyle w:val="Heading2"/>
      </w:pPr>
      <w:r>
        <w:t>23.1 Product risks</w:t>
      </w:r>
    </w:p>
    <w:p>
      <w:pPr>
        <w:pStyle w:val="BulletCustom"/>
      </w:pPr>
      <w:r>
        <w:t>• supplier-dependent servicing depth may vary</w:t>
      </w:r>
    </w:p>
    <w:p>
      <w:pPr>
        <w:pStyle w:val="BulletCustom"/>
      </w:pPr>
      <w:r>
        <w:t>• payment and credit flows increase liability and operational load</w:t>
      </w:r>
    </w:p>
    <w:p>
      <w:pPr>
        <w:pStyle w:val="BulletCustom"/>
      </w:pPr>
      <w:r>
        <w:t>• promotions can degrade trust if poorly labeled</w:t>
      </w:r>
    </w:p>
    <w:p>
      <w:pPr>
        <w:pStyle w:val="BulletCustom"/>
      </w:pPr>
      <w:r>
        <w:t>• corporate/private fare logic may become commercially complex</w:t>
      </w:r>
    </w:p>
    <w:p>
      <w:pPr>
        <w:pStyle w:val="BulletCustom"/>
      </w:pPr>
      <w:r>
        <w:t>• charter inventory may require non-standard flows</w:t>
      </w:r>
    </w:p>
    <w:p>
      <w:pPr>
        <w:pStyle w:val="BulletCustom"/>
      </w:pPr>
      <w:r>
        <w:t>• regional channel differences may complicate auth and notifications</w:t>
      </w:r>
    </w:p>
    <w:p>
      <w:pPr>
        <w:pStyle w:val="Heading2"/>
      </w:pPr>
      <w:r>
        <w:t>23.2 Design constraints</w:t>
      </w:r>
    </w:p>
    <w:p>
      <w:pPr>
        <w:pStyle w:val="BulletCustom"/>
      </w:pPr>
      <w:r>
        <w:t>• the product must remain operable with Verteil-first supply</w:t>
      </w:r>
    </w:p>
    <w:p>
      <w:pPr>
        <w:pStyle w:val="BulletCustom"/>
      </w:pPr>
      <w:r>
        <w:t>• the system must preserve a clean extension path for later providers</w:t>
      </w:r>
    </w:p>
    <w:p>
      <w:pPr>
        <w:pStyle w:val="BulletCustom"/>
      </w:pPr>
      <w:r>
        <w:t>• AI must not be a hard dependency for baseline operation</w:t>
      </w:r>
    </w:p>
    <w:p>
      <w:pPr>
        <w:pStyle w:val="BulletCustom"/>
      </w:pPr>
      <w:r>
        <w:t>• support and finance traceability must exist from day one of direct booking operations</w:t>
      </w:r>
    </w:p>
    <w:p>
      <w:pPr>
        <w:pStyle w:val="Heading2"/>
      </w:pPr>
      <w:r>
        <w:t>23.3 Implementation assumptions</w:t>
      </w:r>
    </w:p>
    <w:p>
      <w:pPr>
        <w:pStyle w:val="BulletCustom"/>
      </w:pPr>
      <w:r>
        <w:t>• a selected payment gateway will be approved for current markets</w:t>
      </w:r>
    </w:p>
    <w:p>
      <w:pPr>
        <w:pStyle w:val="BulletCustom"/>
      </w:pPr>
      <w:r>
        <w:t>• Verteil-backed lifecycle capabilities will be activated per contract and source support</w:t>
      </w:r>
    </w:p>
    <w:p>
      <w:pPr>
        <w:pStyle w:val="BulletCustom"/>
      </w:pPr>
      <w:r>
        <w:t>• role model and approval logic will be finalized before build freeze</w:t>
      </w:r>
    </w:p>
    <w:p>
      <w:pPr>
        <w:pStyle w:val="BulletCustom"/>
      </w:pPr>
      <w:r>
        <w:t>• reporting/export requirements will be reviewed by finance and operations before UAT</w:t>
      </w:r>
    </w:p>
    <w:p/>
    <w:p>
      <w:pPr>
        <w:pStyle w:val="Heading1"/>
      </w:pPr>
      <w:r>
        <w:t>24. Delivery Phasing</w:t>
      </w:r>
    </w:p>
    <w:p>
      <w:pPr>
        <w:pStyle w:val="Heading2"/>
      </w:pPr>
      <w:r>
        <w:t>24.1 Phase 1 / Current release baseline</w:t>
      </w:r>
    </w:p>
    <w:p>
      <w:pPr/>
      <w:r>
        <w:t>Phase 1 should deliver:</w:t>
      </w:r>
    </w:p>
    <w:p>
      <w:pPr>
        <w:pStyle w:val="BulletCustom"/>
      </w:pPr>
      <w:r>
        <w:t>• direct booking baseline with Verteil-first supply</w:t>
      </w:r>
    </w:p>
    <w:p>
      <w:pPr>
        <w:pStyle w:val="BulletCustom"/>
      </w:pPr>
      <w:r>
        <w:t>• search and comparison parity</w:t>
      </w:r>
    </w:p>
    <w:p>
      <w:pPr>
        <w:pStyle w:val="BulletCustom"/>
      </w:pPr>
      <w:r>
        <w:t>• consumer checkout</w:t>
      </w:r>
    </w:p>
    <w:p>
      <w:pPr>
        <w:pStyle w:val="BulletCustom"/>
      </w:pPr>
      <w:r>
        <w:t>• agent booking under governed rules</w:t>
      </w:r>
    </w:p>
    <w:p>
      <w:pPr>
        <w:pStyle w:val="BulletCustom"/>
      </w:pPr>
      <w:r>
        <w:t>• booking management</w:t>
      </w:r>
    </w:p>
    <w:p>
      <w:pPr>
        <w:pStyle w:val="BulletCustom"/>
      </w:pPr>
      <w:r>
        <w:t>• support ticketing</w:t>
      </w:r>
    </w:p>
    <w:p>
      <w:pPr>
        <w:pStyle w:val="BulletCustom"/>
      </w:pPr>
      <w:r>
        <w:t>• payment and credit traceability</w:t>
      </w:r>
    </w:p>
    <w:p>
      <w:pPr>
        <w:pStyle w:val="BulletCustom"/>
      </w:pPr>
      <w:r>
        <w:t>• Admin / Agent / User portals</w:t>
      </w:r>
    </w:p>
    <w:p>
      <w:pPr>
        <w:pStyle w:val="BulletCustom"/>
      </w:pPr>
      <w:r>
        <w:t>• notifications, reports, audit, and core SEO/content surfaces</w:t>
      </w:r>
    </w:p>
    <w:p>
      <w:pPr>
        <w:pStyle w:val="Heading2"/>
      </w:pPr>
      <w:r>
        <w:t>24.2 Later-by-default phase</w:t>
      </w:r>
    </w:p>
    <w:p>
      <w:pPr/>
      <w:r>
        <w:t>Later scope should focus on:</w:t>
      </w:r>
    </w:p>
    <w:p>
      <w:pPr>
        <w:pStyle w:val="BulletCustom"/>
      </w:pPr>
      <w:r>
        <w:t>• multiple providers beyond Verteil</w:t>
      </w:r>
    </w:p>
    <w:p>
      <w:pPr>
        <w:pStyle w:val="BulletCustom"/>
      </w:pPr>
      <w:r>
        <w:t>• AI capability layers</w:t>
      </w:r>
    </w:p>
    <w:p>
      <w:pPr>
        <w:pStyle w:val="Heading2"/>
      </w:pPr>
      <w:r>
        <w:t>24.3 Feature activation via gates</w:t>
      </w:r>
    </w:p>
    <w:p>
      <w:pPr/>
      <w:r>
        <w:t>Some current-scope modules may launch disabled or partially enabled until:</w:t>
      </w:r>
    </w:p>
    <w:p>
      <w:pPr>
        <w:pStyle w:val="BulletCustom"/>
      </w:pPr>
      <w:r>
        <w:t>• commercial approvals exist</w:t>
      </w:r>
    </w:p>
    <w:p>
      <w:pPr>
        <w:pStyle w:val="BulletCustom"/>
      </w:pPr>
      <w:r>
        <w:t>• supplier support is confirmed</w:t>
      </w:r>
    </w:p>
    <w:p>
      <w:pPr>
        <w:pStyle w:val="BulletCustom"/>
      </w:pPr>
      <w:r>
        <w:t>• ops playbooks are ready</w:t>
      </w:r>
    </w:p>
    <w:p>
      <w:pPr>
        <w:pStyle w:val="BulletCustom"/>
      </w:pPr>
      <w:r>
        <w:t>• finance and support sign-off is complete</w:t>
      </w:r>
    </w:p>
    <w:p>
      <w:pPr/>
      <w:r>
        <w:t>Examples:</w:t>
      </w:r>
    </w:p>
    <w:p>
      <w:pPr>
        <w:pStyle w:val="BulletCustom"/>
      </w:pPr>
      <w:r>
        <w:t>• corporate/private fares</w:t>
      </w:r>
    </w:p>
    <w:p>
      <w:pPr>
        <w:pStyle w:val="BulletCustom"/>
      </w:pPr>
      <w:r>
        <w:t>• pay-later paths</w:t>
      </w:r>
    </w:p>
    <w:p>
      <w:pPr>
        <w:pStyle w:val="BulletCustom"/>
      </w:pPr>
      <w:r>
        <w:t>• charter inventory</w:t>
      </w:r>
    </w:p>
    <w:p>
      <w:pPr>
        <w:pStyle w:val="BulletCustom"/>
      </w:pPr>
      <w:r>
        <w:t>• some servicing actions</w:t>
      </w:r>
    </w:p>
    <w:p>
      <w:pPr>
        <w:pStyle w:val="BulletCustom"/>
      </w:pPr>
      <w:r>
        <w:t>• non-email notification channels</w:t>
      </w:r>
    </w:p>
    <w:p/>
    <w:p>
      <w:pPr>
        <w:pStyle w:val="Heading1"/>
      </w:pPr>
      <w:r>
        <w:t>25. Release Readiness and UAT Gates</w:t>
      </w:r>
    </w:p>
    <w:p>
      <w:pPr>
        <w:pStyle w:val="Heading2"/>
      </w:pPr>
      <w:r>
        <w:t>25.1 Go-live gates</w:t>
      </w:r>
    </w:p>
    <w:p>
      <w:pPr/>
      <w:r>
        <w:t>Before go-live, the following must be complete:</w:t>
      </w:r>
    </w:p>
    <w:p>
      <w:pPr>
        <w:pStyle w:val="BulletCustom"/>
      </w:pPr>
      <w:r>
        <w:t>• in-scope features implemented and tested</w:t>
      </w:r>
    </w:p>
    <w:p>
      <w:pPr>
        <w:pStyle w:val="BulletCustom"/>
      </w:pPr>
      <w:r>
        <w:t>• payment and booking state linkage verified</w:t>
      </w:r>
    </w:p>
    <w:p>
      <w:pPr>
        <w:pStyle w:val="BulletCustom"/>
      </w:pPr>
      <w:r>
        <w:t>• booking management visible in portal</w:t>
      </w:r>
    </w:p>
    <w:p>
      <w:pPr>
        <w:pStyle w:val="BulletCustom"/>
      </w:pPr>
      <w:r>
        <w:t>• support ticketing operational</w:t>
      </w:r>
    </w:p>
    <w:p>
      <w:pPr>
        <w:pStyle w:val="BulletCustom"/>
      </w:pPr>
      <w:r>
        <w:t>• admin controls and audit logs operational</w:t>
      </w:r>
    </w:p>
    <w:p>
      <w:pPr>
        <w:pStyle w:val="BulletCustom"/>
      </w:pPr>
      <w:r>
        <w:t>• provider credentials configured for live route set</w:t>
      </w:r>
    </w:p>
    <w:p>
      <w:pPr>
        <w:pStyle w:val="BulletCustom"/>
      </w:pPr>
      <w:r>
        <w:t>• documentation delivered</w:t>
      </w:r>
    </w:p>
    <w:p>
      <w:pPr>
        <w:pStyle w:val="BulletCustom"/>
      </w:pPr>
      <w:r>
        <w:t>• rollback approach rehearsed</w:t>
      </w:r>
    </w:p>
    <w:p>
      <w:pPr>
        <w:pStyle w:val="Heading2"/>
      </w:pPr>
      <w:r>
        <w:t>25.2 UAT conditions</w:t>
      </w:r>
    </w:p>
    <w:p>
      <w:pPr/>
      <w:r>
        <w:t>UAT is complete only when:</w:t>
      </w:r>
    </w:p>
    <w:p>
      <w:pPr>
        <w:pStyle w:val="BulletCustom"/>
      </w:pPr>
      <w:r>
        <w:t>• each role can execute its critical journey</w:t>
      </w:r>
    </w:p>
    <w:p>
      <w:pPr>
        <w:pStyle w:val="BulletCustom"/>
      </w:pPr>
      <w:r>
        <w:t>• transaction states are not ambiguous</w:t>
      </w:r>
    </w:p>
    <w:p>
      <w:pPr>
        <w:pStyle w:val="BulletCustom"/>
      </w:pPr>
      <w:r>
        <w:t>• support can reconstruct real incidents</w:t>
      </w:r>
    </w:p>
    <w:p>
      <w:pPr>
        <w:pStyle w:val="BulletCustom"/>
      </w:pPr>
      <w:r>
        <w:t>• finance can inspect booking-linked financial movement</w:t>
      </w:r>
    </w:p>
    <w:p>
      <w:pPr>
        <w:pStyle w:val="BulletCustom"/>
      </w:pPr>
      <w:r>
        <w:t>• commercial controls behave deterministically</w:t>
      </w:r>
    </w:p>
    <w:p>
      <w:pPr>
        <w:pStyle w:val="BulletCustom"/>
      </w:pPr>
      <w:r>
        <w:t>• parity-grade search UX is functional on supported browsers/devices</w:t>
      </w:r>
    </w:p>
    <w:p>
      <w:pPr>
        <w:pStyle w:val="Heading2"/>
      </w:pPr>
      <w:r>
        <w:t>25.3 Operational handover requirements</w:t>
      </w:r>
    </w:p>
    <w:p>
      <w:pPr/>
      <w:r>
        <w:t>The delivery team must provide:</w:t>
      </w:r>
    </w:p>
    <w:p>
      <w:pPr>
        <w:pStyle w:val="BulletCustom"/>
      </w:pPr>
      <w:r>
        <w:t>• role matrix</w:t>
      </w:r>
    </w:p>
    <w:p>
      <w:pPr>
        <w:pStyle w:val="BulletCustom"/>
      </w:pPr>
      <w:r>
        <w:t>• support workflow guide</w:t>
      </w:r>
    </w:p>
    <w:p>
      <w:pPr>
        <w:pStyle w:val="BulletCustom"/>
      </w:pPr>
      <w:r>
        <w:t>• payment and booking state map</w:t>
      </w:r>
    </w:p>
    <w:p>
      <w:pPr>
        <w:pStyle w:val="BulletCustom"/>
      </w:pPr>
      <w:r>
        <w:t>• credit lifecycle guide</w:t>
      </w:r>
    </w:p>
    <w:p>
      <w:pPr>
        <w:pStyle w:val="BulletCustom"/>
      </w:pPr>
      <w:r>
        <w:t>• incident/health dashboard guide</w:t>
      </w:r>
    </w:p>
    <w:p>
      <w:pPr>
        <w:pStyle w:val="BulletCustom"/>
      </w:pPr>
      <w:r>
        <w:t>• data export/report guide</w:t>
      </w:r>
    </w:p>
    <w:p/>
    <w:p>
      <w:pPr>
        <w:pStyle w:val="Heading1"/>
      </w:pPr>
      <w:r>
        <w:t>26. Open Decisions Requiring Formal Approval</w:t>
      </w:r>
    </w:p>
    <w:p>
      <w:pPr>
        <w:pStyle w:val="NumberCustom"/>
      </w:pPr>
      <w:r>
        <w:t xml:space="preserve">1. </w:t>
      </w:r>
      <w:r>
        <w:rPr>
          <w:b/>
        </w:rPr>
        <w:t>Merchant-of-record and settlement design</w:t>
      </w:r>
    </w:p>
    <w:p>
      <w:pPr/>
      <w:r>
        <w:t>Final operating model for consumer payments, supplier settlement, and financial liability handling.</w:t>
      </w:r>
    </w:p>
    <w:p>
      <w:pPr>
        <w:pStyle w:val="NumberCustom"/>
      </w:pPr>
      <w:r>
        <w:t xml:space="preserve">2. </w:t>
      </w:r>
      <w:r>
        <w:rPr>
          <w:b/>
        </w:rPr>
        <w:t>Payment methods by market</w:t>
      </w:r>
    </w:p>
    <w:p>
      <w:pPr/>
      <w:r>
        <w:t>Which payment methods are in MVP versus later by region.</w:t>
      </w:r>
    </w:p>
    <w:p>
      <w:pPr>
        <w:pStyle w:val="NumberCustom"/>
      </w:pPr>
      <w:r>
        <w:t xml:space="preserve">3. </w:t>
      </w:r>
      <w:r>
        <w:rPr>
          <w:b/>
        </w:rPr>
        <w:t>Credit policy</w:t>
      </w:r>
    </w:p>
    <w:p>
      <w:pPr/>
      <w:r>
        <w:t>Top-up, approval, reservation, release, and exposure thresholds.</w:t>
      </w:r>
    </w:p>
    <w:p>
      <w:pPr>
        <w:pStyle w:val="NumberCustom"/>
      </w:pPr>
      <w:r>
        <w:t xml:space="preserve">4. </w:t>
      </w:r>
      <w:r>
        <w:rPr>
          <w:b/>
        </w:rPr>
        <w:t>Corporate/private fare activation</w:t>
      </w:r>
    </w:p>
    <w:p>
      <w:pPr/>
      <w:r>
        <w:t>Which markets, providers, and user groups may access them.</w:t>
      </w:r>
    </w:p>
    <w:p>
      <w:pPr>
        <w:pStyle w:val="NumberCustom"/>
      </w:pPr>
      <w:r>
        <w:t xml:space="preserve">5. </w:t>
      </w:r>
      <w:r>
        <w:rPr>
          <w:b/>
        </w:rPr>
        <w:t>Servicing depth at launch</w:t>
      </w:r>
    </w:p>
    <w:p>
      <w:pPr/>
      <w:r>
        <w:t>Which modify/cancel/refund/reschedule flows are fully self-service versus routed through support.</w:t>
      </w:r>
    </w:p>
    <w:p>
      <w:pPr>
        <w:pStyle w:val="NumberCustom"/>
      </w:pPr>
      <w:r>
        <w:t xml:space="preserve">6. </w:t>
      </w:r>
      <w:r>
        <w:rPr>
          <w:b/>
        </w:rPr>
        <w:t>Notification channel mix</w:t>
      </w:r>
    </w:p>
    <w:p>
      <w:pPr/>
      <w:r>
        <w:t>Email only at launch or approved inclusion of SMS / WhatsApp / push.</w:t>
      </w:r>
    </w:p>
    <w:p>
      <w:pPr>
        <w:pStyle w:val="NumberCustom"/>
      </w:pPr>
      <w:r>
        <w:t xml:space="preserve">7. </w:t>
      </w:r>
      <w:r>
        <w:rPr>
          <w:b/>
        </w:rPr>
        <w:t>SSO activation timing</w:t>
      </w:r>
    </w:p>
    <w:p>
      <w:pPr/>
      <w:r>
        <w:t>Mandatory at launch for some roles or phased after MVP.</w:t>
      </w:r>
    </w:p>
    <w:p>
      <w:pPr>
        <w:pStyle w:val="NumberCustom"/>
      </w:pPr>
      <w:r>
        <w:t xml:space="preserve">8. </w:t>
      </w:r>
      <w:r>
        <w:rPr>
          <w:b/>
        </w:rPr>
        <w:t>Charter/custom inventory activation</w:t>
      </w:r>
    </w:p>
    <w:p>
      <w:pPr/>
      <w:r>
        <w:t>Whether module ships dark/launched later or partially enabled.</w:t>
      </w:r>
    </w:p>
    <w:p>
      <w:pPr>
        <w:pStyle w:val="NumberCustom"/>
      </w:pPr>
      <w:r>
        <w:t xml:space="preserve">9. </w:t>
      </w:r>
      <w:r>
        <w:rPr>
          <w:b/>
        </w:rPr>
        <w:t>Support operating model</w:t>
      </w:r>
    </w:p>
    <w:p>
      <w:pPr/>
      <w:r>
        <w:t>SLA, staffing hours, escalation policy, and supplier coordination playbook.</w:t>
      </w:r>
    </w:p>
    <w:p>
      <w:pPr>
        <w:pStyle w:val="NumberCustom"/>
      </w:pPr>
      <w:r>
        <w:t xml:space="preserve">10. </w:t>
      </w:r>
      <w:r>
        <w:rPr>
          <w:b/>
        </w:rPr>
        <w:t>Data retention policy</w:t>
      </w:r>
    </w:p>
    <w:p>
      <w:pPr/>
      <w:r>
        <w:t>Final durations for search, bookings, audit logs, support artifacts, and financial records.</w:t>
      </w:r>
    </w:p>
    <w:p/>
    <w:p>
      <w:pPr>
        <w:pStyle w:val="Heading1"/>
      </w:pPr>
      <w:r>
        <w:t>27. Source Basis</w:t>
      </w:r>
    </w:p>
    <w:p>
      <w:pPr/>
      <w:r>
        <w:t>This PRD v3 is synthesized from:</w:t>
      </w:r>
    </w:p>
    <w:p>
      <w:pPr>
        <w:pStyle w:val="BulletCustom"/>
      </w:pPr>
      <w:r>
        <w:t>• Product Model v3.0</w:t>
      </w:r>
    </w:p>
    <w:p>
      <w:pPr>
        <w:pStyle w:val="BulletCustom"/>
      </w:pPr>
      <w:r>
        <w:t>• PRD v2.0 and older redirect-era scope documents</w:t>
      </w:r>
    </w:p>
    <w:p>
      <w:pPr>
        <w:pStyle w:val="BulletCustom"/>
      </w:pPr>
      <w:r>
        <w:t>• parity and feature research documents</w:t>
      </w:r>
    </w:p>
    <w:p>
      <w:pPr>
        <w:pStyle w:val="BulletCustom"/>
      </w:pPr>
      <w:r>
        <w:t>• support ticketing decision notes</w:t>
      </w:r>
    </w:p>
    <w:p>
      <w:pPr>
        <w:pStyle w:val="BulletCustom"/>
      </w:pPr>
      <w:r>
        <w:t>• Verteil corporate and commercial materials</w:t>
      </w:r>
    </w:p>
    <w:p>
      <w:pPr>
        <w:pStyle w:val="BulletCustom"/>
      </w:pPr>
      <w:r>
        <w:t>• scope and approval register materials</w:t>
      </w:r>
    </w:p>
    <w:p>
      <w:pPr/>
      <w:r>
        <w:t>It intentionally resolves legacy contradictions by treating the direct-booking product model as authoritative.</w:t>
      </w:r>
    </w:p>
    <w:p/>
    <w:p>
      <w:pPr>
        <w:pStyle w:val="Heading1"/>
      </w:pPr>
      <w:r>
        <w:t>28. Final Governing Statement</w:t>
      </w:r>
    </w:p>
    <w:p>
      <w:pPr/>
      <w:r>
        <w:rPr>
          <w:b/>
        </w:rPr>
        <w:t>PRD v3.0 defines the Flight Booking Platform as a Verteil-powered, direct-booking, flight retail and servicing platform for Consumers, Agents, and Admin/Ops teams, with platform-owned checkout, payment, booking lifecycle continuity, markup/discount/credit governance, SSO and security controls, promotions, support ticketing, reporting, auditability, and flight-platform table-stakes required for market parity; only Multiple Providers and AI capabilities are deferred by default.</w:t>
      </w:r>
    </w:p>
    <w:sectPr w:rsidR="00FC693F" w:rsidRPr="0006063C" w:rsidSect="00034616">
      <w:footerReference w:type="default" r:id="rId9"/>
      <w:pgSz w:w="12240" w:h="15840"/>
      <w:pgMar w:top="1008" w:right="1123" w:bottom="936" w:left="112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right"/>
    </w:pPr>
    <w:r>
      <w:rPr>
        <w:color w:val="646464"/>
        <w:sz w:val="18"/>
      </w:rPr>
      <w:t xml:space="preserve">Page </w:t>
    </w: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40" w:line="283" w:lineRule="auto"/>
    </w:pPr>
    <w:rPr>
      <w:rFonts w:ascii="Aptos" w:hAnsi="Aptos" w:eastAsia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14356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 w:ascii="Aptos" w:hAnsi="Aptos"/>
      <w:b/>
      <w:bCs/>
      <w:color w:val="1C447C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40"/>
      <w:outlineLvl w:val="2"/>
    </w:pPr>
    <w:rPr>
      <w:rFonts w:asciiTheme="majorHAnsi" w:eastAsiaTheme="majorEastAsia" w:hAnsiTheme="majorHAnsi" w:cstheme="majorBidi" w:ascii="Aptos" w:hAnsi="Aptos"/>
      <w:b/>
      <w:bCs/>
      <w:color w:val="31557D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Custom">
    <w:name w:val="TitleCustom"/>
    <w:basedOn w:val="Normal"/>
    <w:pPr>
      <w:spacing w:after="120"/>
    </w:pPr>
    <w:rPr>
      <w:rFonts w:ascii="Aptos Display" w:hAnsi="Aptos Display"/>
      <w:b/>
      <w:color w:val="143560"/>
      <w:sz w:val="52"/>
    </w:rPr>
  </w:style>
  <w:style w:type="paragraph" w:customStyle="1" w:styleId="SubtitleCustom">
    <w:name w:val="SubtitleCustom"/>
    <w:basedOn w:val="Normal"/>
    <w:pPr>
      <w:spacing w:after="240"/>
    </w:pPr>
    <w:rPr>
      <w:rFonts w:ascii="Aptos" w:hAnsi="Aptos"/>
      <w:color w:val="495C73"/>
      <w:sz w:val="23"/>
    </w:rPr>
  </w:style>
  <w:style w:type="paragraph" w:customStyle="1" w:styleId="BulletCustom">
    <w:name w:val="BulletCustom"/>
    <w:basedOn w:val="Normal"/>
    <w:pPr>
      <w:spacing w:after="60" w:line="269" w:lineRule="auto"/>
      <w:ind w:left="360" w:hanging="216"/>
    </w:pPr>
    <w:rPr>
      <w:rFonts w:ascii="Aptos" w:hAnsi="Aptos"/>
      <w:sz w:val="21"/>
    </w:rPr>
  </w:style>
  <w:style w:type="paragraph" w:customStyle="1" w:styleId="NumberCustom">
    <w:name w:val="NumberCustom"/>
    <w:basedOn w:val="Normal"/>
    <w:pPr>
      <w:spacing w:after="60"/>
      <w:ind w:left="360" w:hanging="216"/>
    </w:pPr>
    <w:rPr>
      <w:rFonts w:ascii="Aptos" w:hAnsi="Aptos"/>
      <w:sz w:val="21"/>
    </w:rPr>
  </w:style>
  <w:style w:type="paragraph" w:customStyle="1" w:styleId="QuoteCustom">
    <w:name w:val="QuoteCustom"/>
    <w:basedOn w:val="Normal"/>
    <w:pPr>
      <w:spacing w:after="120"/>
      <w:ind w:left="360" w:right="216"/>
    </w:pPr>
    <w:rPr>
      <w:rFonts w:ascii="Aptos" w:hAnsi="Aptos"/>
      <w:i/>
      <w:color w:val="495C73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